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7E" w:rsidRDefault="0096637E" w:rsidP="0096637E">
      <w:pPr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96637E" w:rsidRDefault="00175D66" w:rsidP="009663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Ú</w:t>
      </w:r>
      <w:r w:rsidR="0096637E" w:rsidRPr="00E04840">
        <w:rPr>
          <w:rFonts w:ascii="Times New Roman" w:hAnsi="Times New Roman" w:cs="Times New Roman"/>
          <w:b/>
          <w:sz w:val="24"/>
          <w:szCs w:val="20"/>
        </w:rPr>
        <w:t xml:space="preserve">daje o </w:t>
      </w:r>
      <w:r w:rsidR="0096637E">
        <w:rPr>
          <w:rFonts w:ascii="Times New Roman" w:hAnsi="Times New Roman" w:cs="Times New Roman"/>
          <w:b/>
          <w:sz w:val="24"/>
          <w:szCs w:val="20"/>
        </w:rPr>
        <w:t xml:space="preserve">boxu </w:t>
      </w:r>
      <w:r w:rsidR="0096637E" w:rsidRPr="00E04840">
        <w:rPr>
          <w:rFonts w:ascii="Times New Roman" w:hAnsi="Times New Roman" w:cs="Times New Roman"/>
          <w:b/>
          <w:sz w:val="24"/>
          <w:szCs w:val="20"/>
        </w:rPr>
        <w:t>přijímač</w:t>
      </w:r>
      <w:r w:rsidR="0096637E">
        <w:rPr>
          <w:rFonts w:ascii="Times New Roman" w:hAnsi="Times New Roman" w:cs="Times New Roman"/>
          <w:b/>
          <w:sz w:val="24"/>
          <w:szCs w:val="20"/>
        </w:rPr>
        <w:t>e</w:t>
      </w:r>
      <w:r w:rsidR="0096637E" w:rsidRPr="00E04840">
        <w:rPr>
          <w:rFonts w:ascii="Times New Roman" w:hAnsi="Times New Roman" w:cs="Times New Roman"/>
          <w:b/>
          <w:sz w:val="24"/>
          <w:szCs w:val="20"/>
        </w:rPr>
        <w:t xml:space="preserve"> GNSS</w:t>
      </w:r>
      <w:r>
        <w:rPr>
          <w:rStyle w:val="Znakapoznpodarou"/>
          <w:rFonts w:ascii="Times New Roman" w:hAnsi="Times New Roman" w:cs="Times New Roman"/>
          <w:b/>
          <w:sz w:val="24"/>
          <w:szCs w:val="20"/>
        </w:rPr>
        <w:footnoteReference w:id="1"/>
      </w:r>
      <w:r w:rsidR="0096637E" w:rsidRPr="00E04840">
        <w:rPr>
          <w:rFonts w:ascii="Times New Roman" w:hAnsi="Times New Roman" w:cs="Times New Roman"/>
          <w:b/>
          <w:sz w:val="24"/>
          <w:szCs w:val="20"/>
        </w:rPr>
        <w:t xml:space="preserve"> / </w:t>
      </w:r>
      <w:r w:rsidR="0096637E">
        <w:rPr>
          <w:rFonts w:ascii="Times New Roman" w:hAnsi="Times New Roman" w:cs="Times New Roman"/>
          <w:b/>
          <w:sz w:val="24"/>
          <w:szCs w:val="20"/>
        </w:rPr>
        <w:t xml:space="preserve">GNSS </w:t>
      </w:r>
      <w:r w:rsidR="008C3AA5">
        <w:rPr>
          <w:rFonts w:ascii="Times New Roman" w:hAnsi="Times New Roman" w:cs="Times New Roman"/>
          <w:b/>
          <w:sz w:val="24"/>
          <w:szCs w:val="20"/>
        </w:rPr>
        <w:t>receiver box</w:t>
      </w:r>
      <w:r w:rsidR="0096637E" w:rsidRPr="00E04840">
        <w:rPr>
          <w:rFonts w:ascii="Times New Roman" w:hAnsi="Times New Roman" w:cs="Times New Roman"/>
          <w:b/>
          <w:sz w:val="24"/>
          <w:szCs w:val="20"/>
        </w:rPr>
        <w:t xml:space="preserve"> information</w:t>
      </w:r>
      <w:r w:rsidR="00FC4FFB">
        <w:rPr>
          <w:rStyle w:val="Znakapoznpodarou"/>
          <w:rFonts w:ascii="Times New Roman" w:hAnsi="Times New Roman" w:cs="Times New Roman"/>
          <w:b/>
          <w:sz w:val="24"/>
          <w:szCs w:val="20"/>
        </w:rPr>
        <w:footnoteReference w:id="2"/>
      </w:r>
    </w:p>
    <w:tbl>
      <w:tblPr>
        <w:tblStyle w:val="Barevntabulkasmkou6zvraznn51"/>
        <w:tblW w:w="0" w:type="auto"/>
        <w:tblLook w:val="04A0" w:firstRow="1" w:lastRow="0" w:firstColumn="1" w:lastColumn="0" w:noHBand="0" w:noVBand="1"/>
      </w:tblPr>
      <w:tblGrid>
        <w:gridCol w:w="3463"/>
        <w:gridCol w:w="3402"/>
        <w:gridCol w:w="5037"/>
        <w:gridCol w:w="2283"/>
      </w:tblGrid>
      <w:tr w:rsidR="00360880" w:rsidRPr="00BF7D46" w:rsidTr="00C05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360880" w:rsidRPr="00360880" w:rsidRDefault="00360880" w:rsidP="00BF7D4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Dotaz</w:t>
            </w:r>
          </w:p>
        </w:tc>
        <w:tc>
          <w:tcPr>
            <w:tcW w:w="3402" w:type="dxa"/>
          </w:tcPr>
          <w:p w:rsidR="00360880" w:rsidRPr="00360880" w:rsidRDefault="00360880" w:rsidP="00BF7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Question</w:t>
            </w:r>
          </w:p>
        </w:tc>
        <w:tc>
          <w:tcPr>
            <w:tcW w:w="5037" w:type="dxa"/>
          </w:tcPr>
          <w:p w:rsidR="00360880" w:rsidRPr="00360880" w:rsidRDefault="00360880" w:rsidP="00BF7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Odpověď / Answer</w:t>
            </w:r>
          </w:p>
        </w:tc>
        <w:tc>
          <w:tcPr>
            <w:tcW w:w="2283" w:type="dxa"/>
          </w:tcPr>
          <w:p w:rsidR="00360880" w:rsidRPr="00360880" w:rsidRDefault="00360880" w:rsidP="00BF7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Pozn. / Remarks</w:t>
            </w:r>
          </w:p>
        </w:tc>
      </w:tr>
      <w:tr w:rsidR="00360880" w:rsidRPr="00BF7D46" w:rsidTr="00C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360880" w:rsidRPr="00360880" w:rsidRDefault="009854B8" w:rsidP="008C3A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Obchodní označení</w:t>
            </w:r>
          </w:p>
        </w:tc>
        <w:tc>
          <w:tcPr>
            <w:tcW w:w="3402" w:type="dxa"/>
          </w:tcPr>
          <w:p w:rsidR="00360880" w:rsidRPr="0072028D" w:rsidRDefault="008C3AA5" w:rsidP="008C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280C43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</w:t>
            </w:r>
            <w:r w:rsidR="009854B8" w:rsidRPr="00280C43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ommercial </w:t>
            </w:r>
            <w:r w:rsidR="004C42D6" w:rsidRPr="00280C43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</w:t>
            </w:r>
            <w:r w:rsidR="00360880" w:rsidRPr="00280C43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ame</w:t>
            </w:r>
          </w:p>
        </w:tc>
        <w:tc>
          <w:tcPr>
            <w:tcW w:w="5037" w:type="dxa"/>
          </w:tcPr>
          <w:p w:rsidR="00360880" w:rsidRPr="004C42D6" w:rsidRDefault="00360880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</w:tcPr>
          <w:p w:rsidR="00360880" w:rsidRPr="004C42D6" w:rsidRDefault="00360880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854B8" w:rsidRPr="00BF7D46" w:rsidTr="00C0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9854B8" w:rsidRPr="0049615C" w:rsidRDefault="009854B8" w:rsidP="00E0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Výrobce</w:t>
            </w:r>
          </w:p>
        </w:tc>
        <w:tc>
          <w:tcPr>
            <w:tcW w:w="3402" w:type="dxa"/>
          </w:tcPr>
          <w:p w:rsidR="009854B8" w:rsidRPr="0072028D" w:rsidRDefault="009854B8" w:rsidP="00992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Manufacturer</w:t>
            </w:r>
          </w:p>
        </w:tc>
        <w:tc>
          <w:tcPr>
            <w:tcW w:w="5037" w:type="dxa"/>
          </w:tcPr>
          <w:p w:rsidR="009854B8" w:rsidRPr="004C42D6" w:rsidRDefault="009854B8" w:rsidP="00BF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854B8" w:rsidRPr="004C42D6" w:rsidRDefault="009854B8" w:rsidP="00BF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32" w:rsidRPr="00BF7D46" w:rsidTr="00C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F84732" w:rsidRPr="00A8742F" w:rsidRDefault="00F84732" w:rsidP="00E048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Určení</w:t>
            </w:r>
          </w:p>
        </w:tc>
        <w:tc>
          <w:tcPr>
            <w:tcW w:w="3402" w:type="dxa"/>
          </w:tcPr>
          <w:p w:rsidR="00F84732" w:rsidRPr="00A8742F" w:rsidRDefault="00A8742F" w:rsidP="00992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Determination</w:t>
            </w:r>
          </w:p>
        </w:tc>
        <w:tc>
          <w:tcPr>
            <w:tcW w:w="5037" w:type="dxa"/>
          </w:tcPr>
          <w:p w:rsidR="00F84732" w:rsidRPr="00A8742F" w:rsidRDefault="00F84732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</w:tcPr>
          <w:p w:rsidR="00A8742F" w:rsidRPr="00A8742F" w:rsidRDefault="00A8742F" w:rsidP="00A87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Např./e.g.</w:t>
            </w:r>
          </w:p>
          <w:p w:rsidR="00F84732" w:rsidRPr="00A8742F" w:rsidRDefault="00A8742F" w:rsidP="00A87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Obrněná vozidla, …/Armoured vehicles, …</w:t>
            </w:r>
          </w:p>
        </w:tc>
      </w:tr>
      <w:tr w:rsidR="009361C4" w:rsidRPr="00BF7D46" w:rsidTr="00C0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9361C4" w:rsidRPr="00360880" w:rsidRDefault="009361C4" w:rsidP="004B40E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Doposud vyrobených kusů</w:t>
            </w:r>
          </w:p>
        </w:tc>
        <w:tc>
          <w:tcPr>
            <w:tcW w:w="3402" w:type="dxa"/>
          </w:tcPr>
          <w:p w:rsidR="009361C4" w:rsidRPr="0072028D" w:rsidRDefault="009361C4" w:rsidP="004B4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72028D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Produced pieces so far</w:t>
            </w:r>
          </w:p>
        </w:tc>
        <w:tc>
          <w:tcPr>
            <w:tcW w:w="5037" w:type="dxa"/>
          </w:tcPr>
          <w:p w:rsidR="009361C4" w:rsidRPr="004C42D6" w:rsidRDefault="009361C4" w:rsidP="004B4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</w:tcPr>
          <w:p w:rsidR="009361C4" w:rsidRPr="00A8742F" w:rsidRDefault="009361C4" w:rsidP="00BF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61C4" w:rsidRPr="00BF7D46" w:rsidTr="00C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9361C4" w:rsidRPr="00A8742F" w:rsidRDefault="009361C4" w:rsidP="00992F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Příklady nasazení v rámci NATO / EU / celosvětově</w:t>
            </w:r>
          </w:p>
        </w:tc>
        <w:tc>
          <w:tcPr>
            <w:tcW w:w="3402" w:type="dxa"/>
          </w:tcPr>
          <w:p w:rsidR="009361C4" w:rsidRPr="00A8742F" w:rsidRDefault="009361C4" w:rsidP="00992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Examples of fielding within NATO / EU / worldwide</w:t>
            </w:r>
          </w:p>
        </w:tc>
        <w:tc>
          <w:tcPr>
            <w:tcW w:w="5037" w:type="dxa"/>
          </w:tcPr>
          <w:p w:rsidR="009361C4" w:rsidRPr="004C42D6" w:rsidRDefault="009361C4" w:rsidP="004B4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</w:tcPr>
          <w:p w:rsidR="009361C4" w:rsidRPr="00A8742F" w:rsidRDefault="009361C4" w:rsidP="004B4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15C" w:rsidRPr="00BF7D46" w:rsidTr="00C0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49615C" w:rsidRPr="00A8742F" w:rsidRDefault="0049615C" w:rsidP="004961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Konstrukce zařízení s možností výměny přijímačů GNSS typu karta tzv. box</w:t>
            </w:r>
          </w:p>
        </w:tc>
        <w:tc>
          <w:tcPr>
            <w:tcW w:w="3402" w:type="dxa"/>
          </w:tcPr>
          <w:p w:rsidR="0049615C" w:rsidRPr="00A8742F" w:rsidRDefault="00280C43" w:rsidP="00992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Device</w:t>
            </w:r>
            <w:r w:rsidR="00A8742F" w:rsidRP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construction with capability of switching GNSS </w:t>
            </w:r>
            <w:r w:rsid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receiver </w:t>
            </w:r>
            <w:r w:rsidR="00A8742F" w:rsidRP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card</w:t>
            </w:r>
            <w:r w:rsid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</w:t>
            </w:r>
            <w:r w:rsidR="00A8742F" w:rsidRP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(modules)</w:t>
            </w:r>
          </w:p>
        </w:tc>
        <w:tc>
          <w:tcPr>
            <w:tcW w:w="5037" w:type="dxa"/>
          </w:tcPr>
          <w:p w:rsidR="0049615C" w:rsidRPr="004C42D6" w:rsidRDefault="0049615C" w:rsidP="004B4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A8742F" w:rsidRPr="00A8742F" w:rsidRDefault="00A8742F" w:rsidP="00A87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Ano/Ne</w:t>
            </w:r>
          </w:p>
          <w:p w:rsidR="00A8742F" w:rsidRPr="00A8742F" w:rsidRDefault="00A8742F" w:rsidP="00A87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Yes/No</w:t>
            </w:r>
          </w:p>
          <w:p w:rsidR="0049615C" w:rsidRPr="00A8742F" w:rsidRDefault="00A8742F" w:rsidP="00A87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Komentář/Comments</w:t>
            </w:r>
          </w:p>
        </w:tc>
      </w:tr>
      <w:tr w:rsidR="009361C4" w:rsidRPr="00BF7D46" w:rsidTr="00C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9361C4" w:rsidRPr="00155DAA" w:rsidRDefault="009361C4" w:rsidP="00C05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5D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Počet slotů pro </w:t>
            </w:r>
            <w:r w:rsidR="00C05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přijímače </w:t>
            </w:r>
            <w:r w:rsidRPr="00155D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GNSS</w:t>
            </w:r>
            <w:r w:rsidR="00C05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typu karta</w:t>
            </w:r>
          </w:p>
        </w:tc>
        <w:tc>
          <w:tcPr>
            <w:tcW w:w="3402" w:type="dxa"/>
          </w:tcPr>
          <w:p w:rsidR="009361C4" w:rsidRPr="00155DAA" w:rsidRDefault="009361C4" w:rsidP="00C05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155DA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Number of slots for GNSS </w:t>
            </w:r>
            <w:r w:rsidR="00C05B3D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receiver cards</w:t>
            </w:r>
          </w:p>
        </w:tc>
        <w:tc>
          <w:tcPr>
            <w:tcW w:w="5037" w:type="dxa"/>
          </w:tcPr>
          <w:p w:rsidR="009361C4" w:rsidRPr="004C42D6" w:rsidRDefault="009361C4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361C4" w:rsidRPr="00A8742F" w:rsidRDefault="009361C4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2D5B" w:rsidRPr="00BF7D46" w:rsidTr="00C0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922D5B" w:rsidRPr="00922D5B" w:rsidRDefault="00922D5B" w:rsidP="00A33AC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2D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Technická náročnost integrace</w:t>
            </w:r>
            <w:r w:rsidR="00E13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/výměny</w:t>
            </w:r>
            <w:r w:rsidRPr="00922D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přijímačů GNSS typu karta </w:t>
            </w:r>
            <w:r w:rsidR="00A33A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Pr="00922D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boxu přijímače GNSS</w:t>
            </w:r>
          </w:p>
        </w:tc>
        <w:tc>
          <w:tcPr>
            <w:tcW w:w="3402" w:type="dxa"/>
          </w:tcPr>
          <w:p w:rsidR="00922D5B" w:rsidRPr="000E575B" w:rsidRDefault="00280C43" w:rsidP="00C05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  <w:r w:rsidRPr="00280C43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Requirements for GNSS card integration</w:t>
            </w:r>
            <w:r w:rsidR="00E13C3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/switching</w:t>
            </w:r>
            <w:r w:rsidRPr="00280C43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in the GNSS receiver box</w:t>
            </w:r>
          </w:p>
        </w:tc>
        <w:tc>
          <w:tcPr>
            <w:tcW w:w="5037" w:type="dxa"/>
          </w:tcPr>
          <w:p w:rsidR="00922D5B" w:rsidRPr="000E575B" w:rsidRDefault="00922D5B" w:rsidP="00BF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83" w:type="dxa"/>
          </w:tcPr>
          <w:p w:rsidR="00280C43" w:rsidRPr="00280C43" w:rsidRDefault="00280C43" w:rsidP="00922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Popis/Description</w:t>
            </w:r>
          </w:p>
          <w:p w:rsidR="00922D5B" w:rsidRPr="000E575B" w:rsidRDefault="000E575B" w:rsidP="00180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280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Kdo je oprávněn provádět</w:t>
            </w:r>
            <w:r w:rsidR="00280C43" w:rsidRPr="00280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80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0C43" w:rsidRPr="00280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280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 musí splňovat</w:t>
            </w:r>
            <w:r w:rsidR="00280C43" w:rsidRPr="00280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180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(certifikace),</w:t>
            </w:r>
            <w:r w:rsidRPr="00280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finanční </w:t>
            </w:r>
            <w:r w:rsidR="00280C43" w:rsidRPr="00280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náročnost, apod</w:t>
            </w:r>
            <w:r w:rsidRPr="00280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/ </w:t>
            </w:r>
            <w:r w:rsidR="00280C43" w:rsidRPr="00280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Who can provide, certification, costs, etc.</w:t>
            </w:r>
          </w:p>
        </w:tc>
      </w:tr>
      <w:tr w:rsidR="000E1488" w:rsidRPr="00BF7D46" w:rsidTr="00C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0E1488" w:rsidRPr="000E1488" w:rsidRDefault="000E1488" w:rsidP="000E14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Typy konektoru slotu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RF konektoru </w:t>
            </w:r>
            <w:r w:rsidRPr="000E14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 GNSS přijímače </w:t>
            </w:r>
            <w:r w:rsidRPr="000E14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typu karta</w:t>
            </w:r>
          </w:p>
        </w:tc>
        <w:tc>
          <w:tcPr>
            <w:tcW w:w="3402" w:type="dxa"/>
          </w:tcPr>
          <w:p w:rsidR="000E1488" w:rsidRPr="000E1488" w:rsidRDefault="000E1488" w:rsidP="000E1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0E1488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lastRenderedPageBreak/>
              <w:t xml:space="preserve">Type(s) of the slot connectors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and RF connectors </w:t>
            </w:r>
            <w:r w:rsidRPr="000E1488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for GNSS </w:t>
            </w:r>
            <w:r w:rsidRPr="000E1488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lastRenderedPageBreak/>
              <w:t>cards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integration</w:t>
            </w:r>
          </w:p>
        </w:tc>
        <w:tc>
          <w:tcPr>
            <w:tcW w:w="5037" w:type="dxa"/>
          </w:tcPr>
          <w:p w:rsidR="000E1488" w:rsidRPr="000E1488" w:rsidRDefault="000E1488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</w:tcPr>
          <w:p w:rsidR="000E1488" w:rsidRPr="000E1488" w:rsidRDefault="000E1488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61C4" w:rsidRPr="00BF7D46" w:rsidTr="00C0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9361C4" w:rsidRPr="00155DAA" w:rsidRDefault="00C05B3D" w:rsidP="004B40E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Kompatibilita s v</w:t>
            </w:r>
            <w:r w:rsidRPr="00C05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ojenský</w:t>
            </w:r>
            <w:r w:rsidR="004B40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C05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přijímač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</w:t>
            </w:r>
            <w:r w:rsidRPr="00C05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</w:t>
            </w:r>
            <w:r w:rsidR="004B40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NSS</w:t>
            </w:r>
            <w:r w:rsidRPr="00C05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typu karta </w:t>
            </w:r>
            <w:r w:rsidR="00155DAA" w:rsidRPr="00155D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MPE-M (part number 987-2618-011)</w:t>
            </w:r>
            <w:r w:rsidR="008B25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viz část II.</w:t>
            </w:r>
          </w:p>
        </w:tc>
        <w:tc>
          <w:tcPr>
            <w:tcW w:w="3402" w:type="dxa"/>
          </w:tcPr>
          <w:p w:rsidR="009361C4" w:rsidRPr="00155DAA" w:rsidRDefault="00C05B3D" w:rsidP="00C05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Compatibility with GPS</w:t>
            </w:r>
            <w:r w:rsidR="00155DAA" w:rsidRPr="00155DA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PPS receiver card</w:t>
            </w:r>
            <w:r w:rsidR="00155DAA" w:rsidRPr="00155DA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MPE-M </w:t>
            </w:r>
            <w:r w:rsidR="00155DAA" w:rsidRPr="00155DA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(part number 987-2618-011)</w:t>
            </w:r>
            <w:r w:rsidR="00280C43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see part II.</w:t>
            </w:r>
          </w:p>
        </w:tc>
        <w:tc>
          <w:tcPr>
            <w:tcW w:w="5037" w:type="dxa"/>
          </w:tcPr>
          <w:p w:rsidR="009361C4" w:rsidRPr="004C42D6" w:rsidRDefault="009361C4" w:rsidP="00BF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55DAA" w:rsidRPr="00155DAA" w:rsidRDefault="00155DAA" w:rsidP="0015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5D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Ano/Ne</w:t>
            </w:r>
          </w:p>
          <w:p w:rsidR="009361C4" w:rsidRDefault="00155DAA" w:rsidP="0015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5D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Yes/No</w:t>
            </w:r>
          </w:p>
          <w:p w:rsidR="00155DAA" w:rsidRPr="00155DAA" w:rsidRDefault="00155DAA" w:rsidP="0015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Komentář/Comments</w:t>
            </w:r>
          </w:p>
        </w:tc>
      </w:tr>
      <w:tr w:rsidR="00C05B3D" w:rsidRPr="00BF7D46" w:rsidTr="00C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8B2528" w:rsidRPr="00155DAA" w:rsidRDefault="008B2528" w:rsidP="008B25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Kompatibilita s civilním přijímačem GNSS typu karta viz část III.</w:t>
            </w:r>
          </w:p>
        </w:tc>
        <w:tc>
          <w:tcPr>
            <w:tcW w:w="3402" w:type="dxa"/>
          </w:tcPr>
          <w:p w:rsidR="00C05B3D" w:rsidRPr="00155DAA" w:rsidRDefault="00C05B3D" w:rsidP="00C05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Compatibility with Commercial GNSS receiver card</w:t>
            </w:r>
            <w:r w:rsidR="00280C43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see part III.</w:t>
            </w:r>
          </w:p>
        </w:tc>
        <w:tc>
          <w:tcPr>
            <w:tcW w:w="5037" w:type="dxa"/>
          </w:tcPr>
          <w:p w:rsidR="00C05B3D" w:rsidRPr="004C42D6" w:rsidRDefault="00C05B3D" w:rsidP="004B4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C05B3D" w:rsidRPr="00155DAA" w:rsidRDefault="00C05B3D" w:rsidP="004B4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5D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Ano/Ne</w:t>
            </w:r>
          </w:p>
          <w:p w:rsidR="00C05B3D" w:rsidRDefault="00C05B3D" w:rsidP="004B4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5D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Yes/No</w:t>
            </w:r>
          </w:p>
          <w:p w:rsidR="00C05B3D" w:rsidRPr="00155DAA" w:rsidRDefault="00C05B3D" w:rsidP="004B4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Komentář/Comments</w:t>
            </w:r>
          </w:p>
        </w:tc>
      </w:tr>
      <w:tr w:rsidR="00C05B3D" w:rsidRPr="00BF7D46" w:rsidTr="00C0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C05B3D" w:rsidRPr="00155DAA" w:rsidRDefault="00C05B3D" w:rsidP="00280C4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Vývoj / příprava pro budoucí integraci </w:t>
            </w:r>
            <w:r w:rsidR="00280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přijímače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GNSS </w:t>
            </w:r>
            <w:r w:rsidR="00280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typu karta umožňující přístup k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Galileo PRS (Public Regulated Service)</w:t>
            </w:r>
          </w:p>
        </w:tc>
        <w:tc>
          <w:tcPr>
            <w:tcW w:w="3402" w:type="dxa"/>
          </w:tcPr>
          <w:p w:rsidR="00C05B3D" w:rsidRPr="00155DAA" w:rsidRDefault="00C05B3D" w:rsidP="00280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Readiness for </w:t>
            </w:r>
            <w:r w:rsidRPr="00155DA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GNSS Galileo PRS (Public Regulated Service)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 w:rsidR="00280C43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card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integration</w:t>
            </w:r>
          </w:p>
        </w:tc>
        <w:tc>
          <w:tcPr>
            <w:tcW w:w="5037" w:type="dxa"/>
          </w:tcPr>
          <w:p w:rsidR="00C05B3D" w:rsidRPr="004C42D6" w:rsidRDefault="00C05B3D" w:rsidP="00BF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C05B3D" w:rsidRPr="00155DAA" w:rsidRDefault="00C05B3D" w:rsidP="0015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5D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Ano/Ne</w:t>
            </w:r>
          </w:p>
          <w:p w:rsidR="00C05B3D" w:rsidRPr="00155DAA" w:rsidRDefault="00C05B3D" w:rsidP="0015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5D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Yes/No</w:t>
            </w:r>
          </w:p>
          <w:p w:rsidR="00C05B3D" w:rsidRPr="00155DAA" w:rsidRDefault="00C05B3D" w:rsidP="00155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5D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Komentář/Comments</w:t>
            </w:r>
          </w:p>
        </w:tc>
      </w:tr>
      <w:tr w:rsidR="00364B68" w:rsidRPr="00BF7D46" w:rsidTr="00C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364B68" w:rsidRPr="00360880" w:rsidRDefault="006055B2" w:rsidP="00D0255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Řešení</w:t>
            </w:r>
            <w:r w:rsidR="00364B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fúze </w:t>
            </w:r>
            <w:r w:rsidR="002174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PNT </w:t>
            </w:r>
            <w:r w:rsidR="00364B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 z více přijímačů GNSS typu karta</w:t>
            </w:r>
          </w:p>
        </w:tc>
        <w:tc>
          <w:tcPr>
            <w:tcW w:w="3402" w:type="dxa"/>
          </w:tcPr>
          <w:p w:rsidR="00364B68" w:rsidRPr="0072028D" w:rsidRDefault="006055B2" w:rsidP="00EC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Solution</w:t>
            </w:r>
            <w:r w:rsid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 w:rsidR="0021742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of </w:t>
            </w:r>
            <w:r w:rsidR="00EC1B5A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multiple PNT source (GNSS receiver cards) data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fusion </w:t>
            </w:r>
          </w:p>
        </w:tc>
        <w:tc>
          <w:tcPr>
            <w:tcW w:w="5037" w:type="dxa"/>
          </w:tcPr>
          <w:p w:rsidR="00364B68" w:rsidRPr="004C42D6" w:rsidRDefault="00364B68" w:rsidP="00052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</w:tcPr>
          <w:p w:rsidR="00D02556" w:rsidRDefault="006055B2" w:rsidP="00D0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Popis</w:t>
            </w:r>
            <w:r w:rsidR="00D025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Description</w:t>
            </w:r>
          </w:p>
          <w:p w:rsidR="00364B68" w:rsidRPr="004C42D6" w:rsidRDefault="00364B68" w:rsidP="00280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B68" w:rsidRPr="00BF7D46" w:rsidTr="00C0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364B68" w:rsidRPr="00155DAA" w:rsidRDefault="00364B68" w:rsidP="00BF7D4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Komunikační protokoly ICD-GPS 153, NMEA-0183</w:t>
            </w:r>
          </w:p>
        </w:tc>
        <w:tc>
          <w:tcPr>
            <w:tcW w:w="3402" w:type="dxa"/>
          </w:tcPr>
          <w:p w:rsidR="00364B68" w:rsidRPr="00155DAA" w:rsidRDefault="00364B68" w:rsidP="00BF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Communication protocols </w:t>
            </w:r>
            <w:r w:rsidRPr="00A76C2C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ICD-GPS 153, NMEA-0183</w:t>
            </w:r>
          </w:p>
        </w:tc>
        <w:tc>
          <w:tcPr>
            <w:tcW w:w="5037" w:type="dxa"/>
          </w:tcPr>
          <w:p w:rsidR="00364B68" w:rsidRPr="004C42D6" w:rsidRDefault="00364B68" w:rsidP="00BF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64B68" w:rsidRPr="00155DAA" w:rsidRDefault="00364B68" w:rsidP="00A7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5D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Ano/Ne</w:t>
            </w:r>
          </w:p>
          <w:p w:rsidR="00364B68" w:rsidRPr="00155DAA" w:rsidRDefault="00364B68" w:rsidP="00A7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5D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Yes/No</w:t>
            </w:r>
          </w:p>
          <w:p w:rsidR="00364B68" w:rsidRPr="00155DAA" w:rsidRDefault="00364B68" w:rsidP="00A76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5D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Komentář/Comments</w:t>
            </w:r>
          </w:p>
        </w:tc>
      </w:tr>
      <w:tr w:rsidR="00364B68" w:rsidRPr="00BF7D46" w:rsidTr="00C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364B68" w:rsidRPr="00155DAA" w:rsidRDefault="00364B68" w:rsidP="00BF7D4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Komunikační rozhraní</w:t>
            </w:r>
          </w:p>
        </w:tc>
        <w:tc>
          <w:tcPr>
            <w:tcW w:w="3402" w:type="dxa"/>
          </w:tcPr>
          <w:p w:rsidR="00364B68" w:rsidRPr="00155DAA" w:rsidRDefault="00364B68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Communication interfaces</w:t>
            </w:r>
          </w:p>
        </w:tc>
        <w:tc>
          <w:tcPr>
            <w:tcW w:w="5037" w:type="dxa"/>
          </w:tcPr>
          <w:p w:rsidR="00364B68" w:rsidRPr="004C42D6" w:rsidRDefault="00364B68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64B68" w:rsidRDefault="00364B68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Např./e.g.</w:t>
            </w:r>
          </w:p>
          <w:p w:rsidR="00364B68" w:rsidRPr="00155DAA" w:rsidRDefault="00364B68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Ethernet, USB 2.0, etc.</w:t>
            </w:r>
          </w:p>
        </w:tc>
      </w:tr>
      <w:tr w:rsidR="00364B68" w:rsidRPr="00BF7D46" w:rsidTr="00C0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364B68" w:rsidRPr="00155DAA" w:rsidRDefault="00364B68" w:rsidP="00BF7D4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 a počet datových konektorů</w:t>
            </w:r>
          </w:p>
        </w:tc>
        <w:tc>
          <w:tcPr>
            <w:tcW w:w="3402" w:type="dxa"/>
          </w:tcPr>
          <w:p w:rsidR="00364B68" w:rsidRPr="00A579EB" w:rsidRDefault="00A8742F" w:rsidP="00BF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Types and number of data connectors</w:t>
            </w:r>
          </w:p>
        </w:tc>
        <w:tc>
          <w:tcPr>
            <w:tcW w:w="5037" w:type="dxa"/>
          </w:tcPr>
          <w:p w:rsidR="00364B68" w:rsidRPr="004C42D6" w:rsidRDefault="00364B68" w:rsidP="00BF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64B68" w:rsidRPr="00155DAA" w:rsidRDefault="00364B68" w:rsidP="0020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B68" w:rsidRPr="00BF7D46" w:rsidTr="00C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364B68" w:rsidRPr="00360880" w:rsidRDefault="00364B68" w:rsidP="00BF7D4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Typ a počet anténních konektorů </w:t>
            </w:r>
          </w:p>
        </w:tc>
        <w:tc>
          <w:tcPr>
            <w:tcW w:w="3402" w:type="dxa"/>
          </w:tcPr>
          <w:p w:rsidR="00364B68" w:rsidRPr="00A579EB" w:rsidRDefault="00A8742F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Types and number of antenna connectors</w:t>
            </w:r>
          </w:p>
        </w:tc>
        <w:tc>
          <w:tcPr>
            <w:tcW w:w="5037" w:type="dxa"/>
          </w:tcPr>
          <w:p w:rsidR="00364B68" w:rsidRPr="004C42D6" w:rsidRDefault="00364B68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</w:tcPr>
          <w:p w:rsidR="00364B68" w:rsidRPr="004C42D6" w:rsidRDefault="00364B68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B68" w:rsidRPr="00BF7D46" w:rsidTr="00C0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364B68" w:rsidRPr="00360880" w:rsidRDefault="00364B68" w:rsidP="004104E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 konektoru KRYPTO</w:t>
            </w:r>
          </w:p>
        </w:tc>
        <w:tc>
          <w:tcPr>
            <w:tcW w:w="3402" w:type="dxa"/>
          </w:tcPr>
          <w:p w:rsidR="00364B68" w:rsidRPr="00A579EB" w:rsidRDefault="00A8742F" w:rsidP="00360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CRYPTO connector type</w:t>
            </w:r>
          </w:p>
        </w:tc>
        <w:tc>
          <w:tcPr>
            <w:tcW w:w="5037" w:type="dxa"/>
          </w:tcPr>
          <w:p w:rsidR="00364B68" w:rsidRPr="004C42D6" w:rsidRDefault="00364B68" w:rsidP="00BF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</w:tcPr>
          <w:p w:rsidR="00364B68" w:rsidRPr="004C42D6" w:rsidRDefault="00364B68" w:rsidP="00410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B68" w:rsidRPr="00BF7D46" w:rsidTr="00C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364B68" w:rsidRPr="00BD68BB" w:rsidRDefault="003334BB" w:rsidP="003334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8BB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Rozměry a váha</w:t>
            </w:r>
          </w:p>
        </w:tc>
        <w:tc>
          <w:tcPr>
            <w:tcW w:w="3402" w:type="dxa"/>
          </w:tcPr>
          <w:p w:rsidR="00364B68" w:rsidRPr="00A579EB" w:rsidRDefault="003334BB" w:rsidP="00360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Dimensions and weight</w:t>
            </w:r>
          </w:p>
        </w:tc>
        <w:tc>
          <w:tcPr>
            <w:tcW w:w="5037" w:type="dxa"/>
          </w:tcPr>
          <w:p w:rsidR="00364B68" w:rsidRPr="004C42D6" w:rsidRDefault="00364B68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64B68" w:rsidRPr="004C42D6" w:rsidRDefault="00364B68" w:rsidP="004C4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8BB" w:rsidRPr="00BF7D46" w:rsidTr="00C0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BD68BB" w:rsidRPr="00BD68BB" w:rsidRDefault="00BD68BB" w:rsidP="003334BB">
            <w:pPr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BD68BB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Napájení</w:t>
            </w:r>
          </w:p>
        </w:tc>
        <w:tc>
          <w:tcPr>
            <w:tcW w:w="3402" w:type="dxa"/>
          </w:tcPr>
          <w:p w:rsidR="00BD68BB" w:rsidRPr="00A579EB" w:rsidRDefault="00BD68BB" w:rsidP="00BD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Power characteristic</w:t>
            </w:r>
          </w:p>
        </w:tc>
        <w:tc>
          <w:tcPr>
            <w:tcW w:w="5037" w:type="dxa"/>
          </w:tcPr>
          <w:p w:rsidR="00BD68BB" w:rsidRPr="00F355A4" w:rsidRDefault="00BD68BB" w:rsidP="00BF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</w:tcPr>
          <w:p w:rsidR="00F355A4" w:rsidRPr="00F355A4" w:rsidRDefault="00F355A4" w:rsidP="00F35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55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Např./e.g.</w:t>
            </w:r>
          </w:p>
          <w:p w:rsidR="00BD68BB" w:rsidRPr="00F355A4" w:rsidRDefault="00F355A4" w:rsidP="00F35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55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MIL-STD-1275D/E</w:t>
            </w:r>
          </w:p>
        </w:tc>
      </w:tr>
      <w:tr w:rsidR="00734696" w:rsidRPr="00BF7D46" w:rsidTr="00C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734696" w:rsidRPr="00734696" w:rsidRDefault="00734696" w:rsidP="00BA3F7F">
            <w:pPr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Provozní teplota</w:t>
            </w:r>
          </w:p>
        </w:tc>
        <w:tc>
          <w:tcPr>
            <w:tcW w:w="3402" w:type="dxa"/>
          </w:tcPr>
          <w:p w:rsidR="00734696" w:rsidRPr="00A579EB" w:rsidRDefault="00734696" w:rsidP="00BA3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Temperature range</w:t>
            </w:r>
          </w:p>
        </w:tc>
        <w:tc>
          <w:tcPr>
            <w:tcW w:w="5037" w:type="dxa"/>
          </w:tcPr>
          <w:p w:rsidR="00734696" w:rsidRPr="004C42D6" w:rsidRDefault="00734696" w:rsidP="00BF7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734696" w:rsidRPr="004C42D6" w:rsidRDefault="00734696" w:rsidP="004C4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EB" w:rsidRPr="00BF7D46" w:rsidTr="00C0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A579EB" w:rsidRPr="0063312B" w:rsidRDefault="00A579EB" w:rsidP="00BA3F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Odolnost proti vlivům okolního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prostření</w:t>
            </w:r>
          </w:p>
        </w:tc>
        <w:tc>
          <w:tcPr>
            <w:tcW w:w="3402" w:type="dxa"/>
          </w:tcPr>
          <w:p w:rsidR="00A579EB" w:rsidRPr="00A579EB" w:rsidRDefault="00A579EB" w:rsidP="00BA3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Environmental protection</w:t>
            </w:r>
          </w:p>
        </w:tc>
        <w:tc>
          <w:tcPr>
            <w:tcW w:w="5037" w:type="dxa"/>
          </w:tcPr>
          <w:p w:rsidR="00A579EB" w:rsidRPr="004C42D6" w:rsidRDefault="00A579EB" w:rsidP="00BF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A579EB" w:rsidRPr="004C42D6" w:rsidRDefault="00A579EB" w:rsidP="004C4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EB" w:rsidRPr="00BF7D46" w:rsidTr="00C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A579EB" w:rsidRPr="005D40C4" w:rsidRDefault="00A579EB" w:rsidP="0068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Jednotková cena z</w:t>
            </w:r>
            <w:r w:rsidR="006834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ařízení</w:t>
            </w:r>
          </w:p>
        </w:tc>
        <w:tc>
          <w:tcPr>
            <w:tcW w:w="3402" w:type="dxa"/>
          </w:tcPr>
          <w:p w:rsidR="00A579EB" w:rsidRPr="00A579EB" w:rsidRDefault="006834A3" w:rsidP="0068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Unit price of the device</w:t>
            </w:r>
          </w:p>
        </w:tc>
        <w:tc>
          <w:tcPr>
            <w:tcW w:w="5037" w:type="dxa"/>
          </w:tcPr>
          <w:p w:rsidR="00A579EB" w:rsidRPr="00A82F85" w:rsidRDefault="00A579EB" w:rsidP="00BA3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</w:tcPr>
          <w:p w:rsidR="00A579EB" w:rsidRPr="009A4854" w:rsidRDefault="00A579EB" w:rsidP="00BA3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USD/EUR</w:t>
            </w: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A579EB" w:rsidRPr="00BF7D46" w:rsidTr="00C0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A579EB" w:rsidRPr="00BB6621" w:rsidRDefault="00A579EB" w:rsidP="00BA3F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66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Záruka</w:t>
            </w:r>
          </w:p>
        </w:tc>
        <w:tc>
          <w:tcPr>
            <w:tcW w:w="3402" w:type="dxa"/>
          </w:tcPr>
          <w:p w:rsidR="00A579EB" w:rsidRPr="00A579EB" w:rsidRDefault="00A579EB" w:rsidP="00BA3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Guarantee</w:t>
            </w:r>
          </w:p>
        </w:tc>
        <w:tc>
          <w:tcPr>
            <w:tcW w:w="5037" w:type="dxa"/>
          </w:tcPr>
          <w:p w:rsidR="00A579EB" w:rsidRPr="00BB6621" w:rsidRDefault="00A579EB" w:rsidP="00BA3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</w:tcPr>
          <w:p w:rsidR="00A579EB" w:rsidRPr="00BB6621" w:rsidRDefault="00A579EB" w:rsidP="00BA3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66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Měsíce / Months</w:t>
            </w:r>
          </w:p>
        </w:tc>
      </w:tr>
      <w:tr w:rsidR="00A579EB" w:rsidRPr="00BF7D46" w:rsidTr="00C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A579EB" w:rsidRPr="005D40C4" w:rsidRDefault="00A579EB" w:rsidP="00BA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Jednotková cena z</w:t>
            </w:r>
            <w:r w:rsidR="006834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ařízení s dvouletou zárukou</w:t>
            </w:r>
          </w:p>
        </w:tc>
        <w:tc>
          <w:tcPr>
            <w:tcW w:w="3402" w:type="dxa"/>
          </w:tcPr>
          <w:p w:rsidR="00A579EB" w:rsidRPr="00A579EB" w:rsidRDefault="00A579EB" w:rsidP="00BA3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Unit price of t</w:t>
            </w:r>
            <w:r w:rsidR="006834A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he device with 2 years guarantee</w:t>
            </w:r>
          </w:p>
        </w:tc>
        <w:tc>
          <w:tcPr>
            <w:tcW w:w="5037" w:type="dxa"/>
          </w:tcPr>
          <w:p w:rsidR="00A579EB" w:rsidRPr="00A82F85" w:rsidRDefault="00A579EB" w:rsidP="00BA3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</w:tcPr>
          <w:p w:rsidR="00A579EB" w:rsidRPr="009A4854" w:rsidRDefault="00A579EB" w:rsidP="00BA3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USD/EUR</w:t>
            </w: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F1461F" w:rsidRPr="00BF7D46" w:rsidTr="00C0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F1461F" w:rsidRPr="001D5800" w:rsidRDefault="00F1461F" w:rsidP="00F1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Předpokládan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é</w:t>
            </w:r>
            <w:r w:rsidRPr="0016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14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roční navýšení cen</w:t>
            </w:r>
          </w:p>
        </w:tc>
        <w:tc>
          <w:tcPr>
            <w:tcW w:w="3402" w:type="dxa"/>
          </w:tcPr>
          <w:p w:rsidR="00F1461F" w:rsidRPr="00E157F6" w:rsidRDefault="00F1461F" w:rsidP="00F14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7F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Estimated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annual rise in price</w:t>
            </w:r>
          </w:p>
        </w:tc>
        <w:tc>
          <w:tcPr>
            <w:tcW w:w="5037" w:type="dxa"/>
          </w:tcPr>
          <w:p w:rsidR="00F1461F" w:rsidRPr="00164A22" w:rsidRDefault="00F1461F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</w:tcPr>
          <w:p w:rsidR="00F1461F" w:rsidRPr="001D5800" w:rsidRDefault="00F1461F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 w:rsidRPr="001D5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]</w:t>
            </w:r>
          </w:p>
          <w:p w:rsidR="00F1461F" w:rsidRPr="00164A22" w:rsidRDefault="00F1461F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461F" w:rsidRPr="00BF7D46" w:rsidTr="00C0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F1461F" w:rsidRPr="00E04905" w:rsidRDefault="00F1461F" w:rsidP="00BA3F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9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Životnost produktu</w:t>
            </w:r>
          </w:p>
        </w:tc>
        <w:tc>
          <w:tcPr>
            <w:tcW w:w="3402" w:type="dxa"/>
          </w:tcPr>
          <w:p w:rsidR="00F1461F" w:rsidRPr="00A579EB" w:rsidRDefault="00F1461F" w:rsidP="00BA3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Lifetime of the product</w:t>
            </w:r>
          </w:p>
        </w:tc>
        <w:tc>
          <w:tcPr>
            <w:tcW w:w="5037" w:type="dxa"/>
          </w:tcPr>
          <w:p w:rsidR="00F1461F" w:rsidRPr="00E04905" w:rsidRDefault="00F1461F" w:rsidP="00BA3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</w:tcPr>
          <w:p w:rsidR="00F1461F" w:rsidRPr="00E04905" w:rsidRDefault="00F1461F" w:rsidP="00BA3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Roky / Years</w:t>
            </w:r>
          </w:p>
        </w:tc>
      </w:tr>
      <w:tr w:rsidR="00F1461F" w:rsidRPr="00BF7D46" w:rsidTr="00C0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F1461F" w:rsidRPr="009F1B40" w:rsidRDefault="00F1461F" w:rsidP="00BA3F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6834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áklady na prvotní výcvik a kurzy</w:t>
            </w:r>
          </w:p>
        </w:tc>
        <w:tc>
          <w:tcPr>
            <w:tcW w:w="3402" w:type="dxa"/>
          </w:tcPr>
          <w:p w:rsidR="00F1461F" w:rsidRPr="00A579EB" w:rsidRDefault="00F1461F" w:rsidP="00BA3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Acquisition costs for initi</w:t>
            </w:r>
            <w:r w:rsidR="006834A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 training and training courses</w:t>
            </w:r>
          </w:p>
        </w:tc>
        <w:tc>
          <w:tcPr>
            <w:tcW w:w="5037" w:type="dxa"/>
          </w:tcPr>
          <w:p w:rsidR="00F1461F" w:rsidRPr="009F1B40" w:rsidRDefault="00F1461F" w:rsidP="00BA3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3" w:type="dxa"/>
          </w:tcPr>
          <w:p w:rsidR="00F1461F" w:rsidRPr="009F1B40" w:rsidRDefault="00F1461F" w:rsidP="00BA3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USD/EUR</w:t>
            </w:r>
          </w:p>
        </w:tc>
      </w:tr>
    </w:tbl>
    <w:p w:rsidR="00BF7D46" w:rsidRPr="00207F16" w:rsidRDefault="00BF7D46" w:rsidP="00BF7D46">
      <w:pPr>
        <w:ind w:left="360"/>
        <w:rPr>
          <w:rFonts w:ascii="Times New Roman" w:hAnsi="Times New Roman" w:cs="Times New Roman"/>
        </w:rPr>
      </w:pPr>
    </w:p>
    <w:p w:rsidR="00360880" w:rsidRPr="00391AA7" w:rsidRDefault="00175D66" w:rsidP="00380B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Ú</w:t>
      </w:r>
      <w:r w:rsidR="00380BDE" w:rsidRPr="00380BDE">
        <w:rPr>
          <w:rFonts w:ascii="Times New Roman" w:hAnsi="Times New Roman" w:cs="Times New Roman"/>
          <w:b/>
          <w:sz w:val="24"/>
          <w:szCs w:val="20"/>
        </w:rPr>
        <w:t xml:space="preserve">daje o </w:t>
      </w:r>
      <w:r w:rsidR="00380BDE">
        <w:rPr>
          <w:rFonts w:ascii="Times New Roman" w:hAnsi="Times New Roman" w:cs="Times New Roman"/>
          <w:b/>
          <w:sz w:val="24"/>
          <w:szCs w:val="20"/>
        </w:rPr>
        <w:t>v</w:t>
      </w:r>
      <w:r w:rsidR="00652173" w:rsidRPr="00652173">
        <w:rPr>
          <w:rFonts w:ascii="Times New Roman" w:hAnsi="Times New Roman" w:cs="Times New Roman"/>
          <w:b/>
          <w:sz w:val="24"/>
          <w:szCs w:val="20"/>
        </w:rPr>
        <w:t>ojensk</w:t>
      </w:r>
      <w:r w:rsidR="00380BDE">
        <w:rPr>
          <w:rFonts w:ascii="Times New Roman" w:hAnsi="Times New Roman" w:cs="Times New Roman"/>
          <w:b/>
          <w:sz w:val="24"/>
          <w:szCs w:val="20"/>
        </w:rPr>
        <w:t>ém</w:t>
      </w:r>
      <w:r w:rsidR="00652173" w:rsidRPr="00652173">
        <w:rPr>
          <w:rFonts w:ascii="Times New Roman" w:hAnsi="Times New Roman" w:cs="Times New Roman"/>
          <w:b/>
          <w:sz w:val="24"/>
          <w:szCs w:val="20"/>
        </w:rPr>
        <w:t xml:space="preserve"> přijímač</w:t>
      </w:r>
      <w:r w:rsidR="00380BDE">
        <w:rPr>
          <w:rFonts w:ascii="Times New Roman" w:hAnsi="Times New Roman" w:cs="Times New Roman"/>
          <w:b/>
          <w:sz w:val="24"/>
          <w:szCs w:val="20"/>
        </w:rPr>
        <w:t>i</w:t>
      </w:r>
      <w:r w:rsidR="00652173" w:rsidRPr="00652173">
        <w:rPr>
          <w:rFonts w:ascii="Times New Roman" w:hAnsi="Times New Roman" w:cs="Times New Roman"/>
          <w:b/>
          <w:sz w:val="24"/>
          <w:szCs w:val="20"/>
        </w:rPr>
        <w:t xml:space="preserve"> GNSS typu karta</w:t>
      </w:r>
      <w:r w:rsidR="006F5B50" w:rsidRPr="00391AA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5217C">
        <w:rPr>
          <w:rFonts w:ascii="Times New Roman" w:hAnsi="Times New Roman" w:cs="Times New Roman"/>
          <w:b/>
          <w:sz w:val="24"/>
          <w:szCs w:val="20"/>
        </w:rPr>
        <w:t>MPE-M</w:t>
      </w:r>
      <w:r w:rsidR="006834A3">
        <w:rPr>
          <w:rStyle w:val="Znakapoznpodarou"/>
          <w:rFonts w:ascii="Times New Roman" w:hAnsi="Times New Roman" w:cs="Times New Roman"/>
          <w:b/>
          <w:sz w:val="24"/>
          <w:szCs w:val="20"/>
        </w:rPr>
        <w:footnoteReference w:id="3"/>
      </w:r>
      <w:r w:rsidR="0005217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6F5B50" w:rsidRPr="00391AA7">
        <w:rPr>
          <w:rFonts w:ascii="Times New Roman" w:hAnsi="Times New Roman" w:cs="Times New Roman"/>
          <w:b/>
          <w:sz w:val="24"/>
          <w:szCs w:val="20"/>
        </w:rPr>
        <w:t xml:space="preserve">/ </w:t>
      </w:r>
      <w:r w:rsidR="0005217C">
        <w:rPr>
          <w:rFonts w:ascii="Times New Roman" w:hAnsi="Times New Roman" w:cs="Times New Roman"/>
          <w:b/>
          <w:sz w:val="24"/>
          <w:szCs w:val="20"/>
        </w:rPr>
        <w:t>MPE-M military GNSS receiver card</w:t>
      </w:r>
      <w:r w:rsidR="00CF338C">
        <w:rPr>
          <w:rFonts w:ascii="Times New Roman" w:hAnsi="Times New Roman" w:cs="Times New Roman"/>
          <w:b/>
          <w:sz w:val="24"/>
          <w:szCs w:val="20"/>
        </w:rPr>
        <w:t xml:space="preserve"> information</w:t>
      </w:r>
      <w:r w:rsidR="006834A3">
        <w:rPr>
          <w:rStyle w:val="Znakapoznpodarou"/>
          <w:rFonts w:ascii="Times New Roman" w:hAnsi="Times New Roman" w:cs="Times New Roman"/>
          <w:b/>
          <w:sz w:val="24"/>
          <w:szCs w:val="20"/>
        </w:rPr>
        <w:footnoteReference w:id="4"/>
      </w:r>
    </w:p>
    <w:tbl>
      <w:tblPr>
        <w:tblStyle w:val="Barevntabulkasmkou6zvraznn51"/>
        <w:tblW w:w="0" w:type="auto"/>
        <w:tblLook w:val="04A0" w:firstRow="1" w:lastRow="0" w:firstColumn="1" w:lastColumn="0" w:noHBand="0" w:noVBand="1"/>
      </w:tblPr>
      <w:tblGrid>
        <w:gridCol w:w="3463"/>
        <w:gridCol w:w="3402"/>
        <w:gridCol w:w="5037"/>
        <w:gridCol w:w="1985"/>
      </w:tblGrid>
      <w:tr w:rsidR="00360880" w:rsidRPr="00BF7D46" w:rsidTr="00E27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360880" w:rsidRPr="00360880" w:rsidRDefault="00360880" w:rsidP="00E275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Dotaz</w:t>
            </w:r>
          </w:p>
        </w:tc>
        <w:tc>
          <w:tcPr>
            <w:tcW w:w="3402" w:type="dxa"/>
          </w:tcPr>
          <w:p w:rsidR="00360880" w:rsidRPr="00360880" w:rsidRDefault="00360880" w:rsidP="00E27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Question</w:t>
            </w:r>
          </w:p>
        </w:tc>
        <w:tc>
          <w:tcPr>
            <w:tcW w:w="5037" w:type="dxa"/>
          </w:tcPr>
          <w:p w:rsidR="00360880" w:rsidRPr="00360880" w:rsidRDefault="00360880" w:rsidP="00E27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Odpověď / Answer</w:t>
            </w:r>
          </w:p>
        </w:tc>
        <w:tc>
          <w:tcPr>
            <w:tcW w:w="1985" w:type="dxa"/>
          </w:tcPr>
          <w:p w:rsidR="00360880" w:rsidRPr="00360880" w:rsidRDefault="00360880" w:rsidP="00E27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Pozn. / Remarks</w:t>
            </w:r>
          </w:p>
        </w:tc>
      </w:tr>
      <w:tr w:rsidR="00360880" w:rsidRPr="00BF7D46" w:rsidTr="00E2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360880" w:rsidRPr="006F5B50" w:rsidRDefault="00DF2635" w:rsidP="00E275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Výrobce</w:t>
            </w:r>
          </w:p>
        </w:tc>
        <w:tc>
          <w:tcPr>
            <w:tcW w:w="3402" w:type="dxa"/>
          </w:tcPr>
          <w:p w:rsidR="00360880" w:rsidRPr="00E157F6" w:rsidRDefault="00DF2635" w:rsidP="003E7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Manufacturer</w:t>
            </w:r>
          </w:p>
        </w:tc>
        <w:tc>
          <w:tcPr>
            <w:tcW w:w="5037" w:type="dxa"/>
          </w:tcPr>
          <w:p w:rsidR="00360880" w:rsidRPr="006F5B50" w:rsidRDefault="00360880" w:rsidP="00E27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880" w:rsidRPr="006F5B50" w:rsidRDefault="00360880" w:rsidP="00496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F2635" w:rsidRPr="00BF7D46" w:rsidTr="00E27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DF2635" w:rsidRPr="006F5B50" w:rsidRDefault="00DF2635" w:rsidP="00DF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Možnosti a podmínky dodání MPE-M</w:t>
            </w:r>
          </w:p>
        </w:tc>
        <w:tc>
          <w:tcPr>
            <w:tcW w:w="3402" w:type="dxa"/>
          </w:tcPr>
          <w:p w:rsidR="00DF2635" w:rsidRPr="00E157F6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Capability and requirements for delivery of the MPE-M card</w:t>
            </w:r>
          </w:p>
        </w:tc>
        <w:tc>
          <w:tcPr>
            <w:tcW w:w="5037" w:type="dxa"/>
          </w:tcPr>
          <w:p w:rsidR="00DF2635" w:rsidRPr="006F5B50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635" w:rsidRPr="0049615C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6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Např./e.g.</w:t>
            </w:r>
          </w:p>
          <w:p w:rsidR="00DF2635" w:rsidRPr="006F5B50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FMS, DCS </w:t>
            </w:r>
            <w:r w:rsidRPr="001804A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(comments)</w:t>
            </w:r>
          </w:p>
        </w:tc>
      </w:tr>
      <w:tr w:rsidR="00DF2635" w:rsidRPr="00BF7D46" w:rsidTr="00E2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DF2635" w:rsidRPr="005D40C4" w:rsidRDefault="00DF2635" w:rsidP="00DF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Jednotková cena 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ařízení</w:t>
            </w:r>
          </w:p>
        </w:tc>
        <w:tc>
          <w:tcPr>
            <w:tcW w:w="3402" w:type="dxa"/>
          </w:tcPr>
          <w:p w:rsidR="00DF2635" w:rsidRPr="009A4854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Unit price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of the device</w:t>
            </w:r>
          </w:p>
        </w:tc>
        <w:tc>
          <w:tcPr>
            <w:tcW w:w="5037" w:type="dxa"/>
          </w:tcPr>
          <w:p w:rsidR="00DF2635" w:rsidRPr="00A82F85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635" w:rsidRPr="009A4854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USD/EUR</w:t>
            </w:r>
          </w:p>
        </w:tc>
      </w:tr>
      <w:tr w:rsidR="00DF2635" w:rsidRPr="00BF7D46" w:rsidTr="00E27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DF2635" w:rsidRPr="00BB6621" w:rsidRDefault="00DF2635" w:rsidP="00DF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66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Záruka</w:t>
            </w:r>
          </w:p>
        </w:tc>
        <w:tc>
          <w:tcPr>
            <w:tcW w:w="3402" w:type="dxa"/>
          </w:tcPr>
          <w:p w:rsidR="00DF2635" w:rsidRPr="00E157F6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E157F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Guarantee</w:t>
            </w:r>
          </w:p>
        </w:tc>
        <w:tc>
          <w:tcPr>
            <w:tcW w:w="5037" w:type="dxa"/>
          </w:tcPr>
          <w:p w:rsidR="00DF2635" w:rsidRPr="00BB6621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635" w:rsidRPr="00BB6621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66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Měsíce / Months</w:t>
            </w:r>
          </w:p>
        </w:tc>
      </w:tr>
      <w:tr w:rsidR="00DF2635" w:rsidRPr="00BF7D46" w:rsidTr="00E2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DF2635" w:rsidRPr="005D40C4" w:rsidRDefault="00DF2635" w:rsidP="00DF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Jednotková cena 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ařízení s dvouletou zárukou</w:t>
            </w:r>
          </w:p>
        </w:tc>
        <w:tc>
          <w:tcPr>
            <w:tcW w:w="3402" w:type="dxa"/>
          </w:tcPr>
          <w:p w:rsidR="00DF2635" w:rsidRPr="009A4854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Unit price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of the device with 2 years guarantee</w:t>
            </w:r>
          </w:p>
        </w:tc>
        <w:tc>
          <w:tcPr>
            <w:tcW w:w="5037" w:type="dxa"/>
          </w:tcPr>
          <w:p w:rsidR="00DF2635" w:rsidRPr="00A82F85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635" w:rsidRPr="009A4854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USD/EUR</w:t>
            </w: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DF2635" w:rsidRPr="00BF7D46" w:rsidTr="00E27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DF2635" w:rsidRPr="00E04905" w:rsidRDefault="00DF2635" w:rsidP="00DF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9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Životnost produktu</w:t>
            </w:r>
          </w:p>
        </w:tc>
        <w:tc>
          <w:tcPr>
            <w:tcW w:w="3402" w:type="dxa"/>
          </w:tcPr>
          <w:p w:rsidR="00DF2635" w:rsidRPr="00E157F6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E157F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Lifetime of the product</w:t>
            </w:r>
          </w:p>
        </w:tc>
        <w:tc>
          <w:tcPr>
            <w:tcW w:w="5037" w:type="dxa"/>
          </w:tcPr>
          <w:p w:rsidR="00DF2635" w:rsidRPr="00E04905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635" w:rsidRPr="00E04905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Roky / Years</w:t>
            </w:r>
          </w:p>
        </w:tc>
      </w:tr>
    </w:tbl>
    <w:p w:rsidR="0046368D" w:rsidRPr="0046368D" w:rsidRDefault="0046368D" w:rsidP="0046368D">
      <w:pPr>
        <w:rPr>
          <w:rFonts w:ascii="Times New Roman" w:hAnsi="Times New Roman" w:cs="Times New Roman"/>
          <w:b/>
          <w:sz w:val="24"/>
          <w:szCs w:val="20"/>
        </w:rPr>
      </w:pPr>
    </w:p>
    <w:p w:rsidR="00360880" w:rsidRPr="00391AA7" w:rsidRDefault="00380BDE" w:rsidP="00380B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 w:rsidRPr="00380BDE">
        <w:rPr>
          <w:rFonts w:ascii="Times New Roman" w:hAnsi="Times New Roman" w:cs="Times New Roman"/>
          <w:b/>
          <w:sz w:val="24"/>
          <w:szCs w:val="20"/>
        </w:rPr>
        <w:t>Základní údaje o</w:t>
      </w:r>
      <w:r>
        <w:rPr>
          <w:rFonts w:ascii="Times New Roman" w:hAnsi="Times New Roman" w:cs="Times New Roman"/>
          <w:b/>
          <w:sz w:val="24"/>
          <w:szCs w:val="20"/>
        </w:rPr>
        <w:t xml:space="preserve"> c</w:t>
      </w:r>
      <w:r w:rsidR="00652173" w:rsidRPr="00652173">
        <w:rPr>
          <w:rFonts w:ascii="Times New Roman" w:hAnsi="Times New Roman" w:cs="Times New Roman"/>
          <w:b/>
          <w:sz w:val="24"/>
          <w:szCs w:val="20"/>
        </w:rPr>
        <w:t>ivilní</w:t>
      </w:r>
      <w:r>
        <w:rPr>
          <w:rFonts w:ascii="Times New Roman" w:hAnsi="Times New Roman" w:cs="Times New Roman"/>
          <w:b/>
          <w:sz w:val="24"/>
          <w:szCs w:val="20"/>
        </w:rPr>
        <w:t>m</w:t>
      </w:r>
      <w:r w:rsidR="00652173" w:rsidRPr="00652173">
        <w:rPr>
          <w:rFonts w:ascii="Times New Roman" w:hAnsi="Times New Roman" w:cs="Times New Roman"/>
          <w:b/>
          <w:sz w:val="24"/>
          <w:szCs w:val="20"/>
        </w:rPr>
        <w:t xml:space="preserve"> přijímač</w:t>
      </w:r>
      <w:r>
        <w:rPr>
          <w:rFonts w:ascii="Times New Roman" w:hAnsi="Times New Roman" w:cs="Times New Roman"/>
          <w:b/>
          <w:sz w:val="24"/>
          <w:szCs w:val="20"/>
        </w:rPr>
        <w:t>i</w:t>
      </w:r>
      <w:r w:rsidR="00652173" w:rsidRPr="00652173">
        <w:rPr>
          <w:rFonts w:ascii="Times New Roman" w:hAnsi="Times New Roman" w:cs="Times New Roman"/>
          <w:b/>
          <w:sz w:val="24"/>
          <w:szCs w:val="20"/>
        </w:rPr>
        <w:t xml:space="preserve"> GNSS typu karta</w:t>
      </w:r>
      <w:r w:rsidR="006F5B50" w:rsidRPr="00391AA7">
        <w:rPr>
          <w:rFonts w:ascii="Times New Roman" w:hAnsi="Times New Roman" w:cs="Times New Roman"/>
          <w:b/>
          <w:sz w:val="24"/>
          <w:szCs w:val="20"/>
        </w:rPr>
        <w:t xml:space="preserve"> / </w:t>
      </w:r>
      <w:r w:rsidR="003355F5">
        <w:rPr>
          <w:rFonts w:ascii="Times New Roman" w:hAnsi="Times New Roman" w:cs="Times New Roman"/>
          <w:b/>
          <w:sz w:val="24"/>
          <w:szCs w:val="20"/>
        </w:rPr>
        <w:t>Commercial</w:t>
      </w:r>
      <w:r w:rsidR="0096637E">
        <w:rPr>
          <w:rFonts w:ascii="Times New Roman" w:hAnsi="Times New Roman" w:cs="Times New Roman"/>
          <w:b/>
          <w:sz w:val="24"/>
          <w:szCs w:val="20"/>
        </w:rPr>
        <w:t xml:space="preserve"> GNSS receiver card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380BDE">
        <w:rPr>
          <w:rFonts w:ascii="Times New Roman" w:hAnsi="Times New Roman" w:cs="Times New Roman"/>
          <w:b/>
          <w:sz w:val="24"/>
          <w:szCs w:val="20"/>
        </w:rPr>
        <w:t>basic information</w:t>
      </w:r>
    </w:p>
    <w:tbl>
      <w:tblPr>
        <w:tblStyle w:val="Barevntabulkasmkou6zvraznn51"/>
        <w:tblW w:w="13950" w:type="dxa"/>
        <w:tblLayout w:type="fixed"/>
        <w:tblLook w:val="04A0" w:firstRow="1" w:lastRow="0" w:firstColumn="1" w:lastColumn="0" w:noHBand="0" w:noVBand="1"/>
      </w:tblPr>
      <w:tblGrid>
        <w:gridCol w:w="3397"/>
        <w:gridCol w:w="3399"/>
        <w:gridCol w:w="5040"/>
        <w:gridCol w:w="2114"/>
      </w:tblGrid>
      <w:tr w:rsidR="006F5B50" w:rsidRPr="00BF7D46" w:rsidTr="00E06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6F5B50" w:rsidRPr="00360880" w:rsidRDefault="006F5B50" w:rsidP="00E275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Dotaz</w:t>
            </w:r>
          </w:p>
        </w:tc>
        <w:tc>
          <w:tcPr>
            <w:tcW w:w="3399" w:type="dxa"/>
          </w:tcPr>
          <w:p w:rsidR="006F5B50" w:rsidRPr="00A579EB" w:rsidRDefault="006F5B50" w:rsidP="00E27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5040" w:type="dxa"/>
          </w:tcPr>
          <w:p w:rsidR="006F5B50" w:rsidRPr="00360880" w:rsidRDefault="006F5B50" w:rsidP="00E27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Odpověď / Answer</w:t>
            </w:r>
          </w:p>
        </w:tc>
        <w:tc>
          <w:tcPr>
            <w:tcW w:w="2114" w:type="dxa"/>
          </w:tcPr>
          <w:p w:rsidR="006F5B50" w:rsidRPr="00360880" w:rsidRDefault="006F5B50" w:rsidP="00E27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Pozn. / Remarks</w:t>
            </w:r>
          </w:p>
        </w:tc>
      </w:tr>
      <w:tr w:rsidR="00DF2635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F2635" w:rsidRPr="00360880" w:rsidRDefault="00DF2635" w:rsidP="00DF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Obchodní označení</w:t>
            </w:r>
          </w:p>
        </w:tc>
        <w:tc>
          <w:tcPr>
            <w:tcW w:w="3399" w:type="dxa"/>
          </w:tcPr>
          <w:p w:rsidR="00DF2635" w:rsidRPr="00280C43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280C43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Commercial name</w:t>
            </w:r>
          </w:p>
        </w:tc>
        <w:tc>
          <w:tcPr>
            <w:tcW w:w="5040" w:type="dxa"/>
          </w:tcPr>
          <w:p w:rsidR="00DF2635" w:rsidRPr="00732C67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F2635" w:rsidRPr="00732C67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35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F2635" w:rsidRPr="00DF2635" w:rsidRDefault="00DF2635" w:rsidP="00DF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Výrobce</w:t>
            </w:r>
          </w:p>
        </w:tc>
        <w:tc>
          <w:tcPr>
            <w:tcW w:w="3399" w:type="dxa"/>
          </w:tcPr>
          <w:p w:rsidR="00DF2635" w:rsidRPr="00280C43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280C43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Manufacturer</w:t>
            </w:r>
          </w:p>
        </w:tc>
        <w:tc>
          <w:tcPr>
            <w:tcW w:w="5040" w:type="dxa"/>
          </w:tcPr>
          <w:p w:rsidR="00DF2635" w:rsidRPr="00732C67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F2635" w:rsidRPr="00732C67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35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F2635" w:rsidRPr="00732C67" w:rsidRDefault="00DF2635" w:rsidP="00DF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Výčet podporovaných GNSS včetně frekvencí a signálů</w:t>
            </w:r>
          </w:p>
        </w:tc>
        <w:tc>
          <w:tcPr>
            <w:tcW w:w="3399" w:type="dxa"/>
          </w:tcPr>
          <w:p w:rsidR="00DF2635" w:rsidRPr="00A579EB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Supported GNSS and signals</w:t>
            </w:r>
          </w:p>
        </w:tc>
        <w:tc>
          <w:tcPr>
            <w:tcW w:w="5040" w:type="dxa"/>
          </w:tcPr>
          <w:p w:rsidR="00DF2635" w:rsidRPr="00732C67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4" w:type="dxa"/>
          </w:tcPr>
          <w:p w:rsidR="00DF2635" w:rsidRPr="00732C67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F2635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F2635" w:rsidRPr="00732C67" w:rsidRDefault="00DF2635" w:rsidP="00DF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 datového a napájecího konektoru</w:t>
            </w:r>
          </w:p>
        </w:tc>
        <w:tc>
          <w:tcPr>
            <w:tcW w:w="3399" w:type="dxa"/>
          </w:tcPr>
          <w:p w:rsidR="00DF2635" w:rsidRPr="00A579EB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Type of the data and power connector</w:t>
            </w:r>
          </w:p>
        </w:tc>
        <w:tc>
          <w:tcPr>
            <w:tcW w:w="5040" w:type="dxa"/>
          </w:tcPr>
          <w:p w:rsidR="00DF2635" w:rsidRPr="00732C67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4" w:type="dxa"/>
          </w:tcPr>
          <w:p w:rsidR="00DF2635" w:rsidRPr="00732C67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F2635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F2635" w:rsidRPr="00732C67" w:rsidRDefault="00DF2635" w:rsidP="00DF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 anténního konektoru</w:t>
            </w:r>
          </w:p>
        </w:tc>
        <w:tc>
          <w:tcPr>
            <w:tcW w:w="3399" w:type="dxa"/>
          </w:tcPr>
          <w:p w:rsidR="00DF2635" w:rsidRPr="00A579EB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Type of the antenna connector</w:t>
            </w:r>
          </w:p>
        </w:tc>
        <w:tc>
          <w:tcPr>
            <w:tcW w:w="5040" w:type="dxa"/>
          </w:tcPr>
          <w:p w:rsidR="00DF2635" w:rsidRPr="00732C67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4" w:type="dxa"/>
          </w:tcPr>
          <w:p w:rsidR="00DF2635" w:rsidRPr="00732C67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F2635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F2635" w:rsidRPr="00BD68BB" w:rsidRDefault="00DF2635" w:rsidP="00DF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Přesnost určení polohy</w:t>
            </w:r>
          </w:p>
        </w:tc>
        <w:tc>
          <w:tcPr>
            <w:tcW w:w="3399" w:type="dxa"/>
          </w:tcPr>
          <w:p w:rsidR="00DF2635" w:rsidRPr="00A579EB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Position accuracy</w:t>
            </w:r>
          </w:p>
        </w:tc>
        <w:tc>
          <w:tcPr>
            <w:tcW w:w="5040" w:type="dxa"/>
          </w:tcPr>
          <w:p w:rsidR="00DF2635" w:rsidRPr="00732C67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F2635" w:rsidRPr="00732C67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35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F2635" w:rsidRPr="00BD68BB" w:rsidRDefault="00DF2635" w:rsidP="00DF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Přesnost určení času</w:t>
            </w:r>
          </w:p>
        </w:tc>
        <w:tc>
          <w:tcPr>
            <w:tcW w:w="3399" w:type="dxa"/>
          </w:tcPr>
          <w:p w:rsidR="00DF2635" w:rsidRPr="00A579EB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Time accuracy</w:t>
            </w:r>
          </w:p>
        </w:tc>
        <w:tc>
          <w:tcPr>
            <w:tcW w:w="5040" w:type="dxa"/>
          </w:tcPr>
          <w:p w:rsidR="00DF2635" w:rsidRPr="00732C67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F2635" w:rsidRPr="00732C67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35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F2635" w:rsidRPr="00734696" w:rsidRDefault="00DF2635" w:rsidP="00DF2635">
            <w:pPr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Provozní teplota</w:t>
            </w:r>
          </w:p>
        </w:tc>
        <w:tc>
          <w:tcPr>
            <w:tcW w:w="3399" w:type="dxa"/>
          </w:tcPr>
          <w:p w:rsidR="00DF2635" w:rsidRPr="00A579EB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Temperature range</w:t>
            </w:r>
          </w:p>
        </w:tc>
        <w:tc>
          <w:tcPr>
            <w:tcW w:w="5040" w:type="dxa"/>
          </w:tcPr>
          <w:p w:rsidR="00DF2635" w:rsidRPr="0063312B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F2635" w:rsidRPr="0063312B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35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F2635" w:rsidRPr="00BD68BB" w:rsidRDefault="00DF2635" w:rsidP="00DF2635">
            <w:pPr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BD68BB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Napájení</w:t>
            </w:r>
          </w:p>
        </w:tc>
        <w:tc>
          <w:tcPr>
            <w:tcW w:w="3399" w:type="dxa"/>
          </w:tcPr>
          <w:p w:rsidR="00DF2635" w:rsidRPr="00A579EB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Power characteristic</w:t>
            </w:r>
          </w:p>
        </w:tc>
        <w:tc>
          <w:tcPr>
            <w:tcW w:w="5040" w:type="dxa"/>
          </w:tcPr>
          <w:p w:rsidR="00DF2635" w:rsidRPr="0063312B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F2635" w:rsidRPr="0063312B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35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F2635" w:rsidRPr="005D40C4" w:rsidRDefault="00DF2635" w:rsidP="0068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Jednotková cena 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ařízení</w:t>
            </w:r>
          </w:p>
        </w:tc>
        <w:tc>
          <w:tcPr>
            <w:tcW w:w="3399" w:type="dxa"/>
          </w:tcPr>
          <w:p w:rsidR="00DF2635" w:rsidRPr="00A579EB" w:rsidRDefault="00DF2635" w:rsidP="0068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Unit price of the device</w:t>
            </w:r>
          </w:p>
        </w:tc>
        <w:tc>
          <w:tcPr>
            <w:tcW w:w="5040" w:type="dxa"/>
          </w:tcPr>
          <w:p w:rsidR="00DF2635" w:rsidRPr="00A82F85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14" w:type="dxa"/>
          </w:tcPr>
          <w:p w:rsidR="00DF2635" w:rsidRPr="009A4854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USD/EUR</w:t>
            </w:r>
          </w:p>
        </w:tc>
      </w:tr>
      <w:tr w:rsidR="00DF2635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F2635" w:rsidRPr="00BB6621" w:rsidRDefault="00DF2635" w:rsidP="00DF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66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Záruka</w:t>
            </w:r>
          </w:p>
        </w:tc>
        <w:tc>
          <w:tcPr>
            <w:tcW w:w="3399" w:type="dxa"/>
          </w:tcPr>
          <w:p w:rsidR="00DF2635" w:rsidRPr="00A579EB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Guarantee</w:t>
            </w:r>
          </w:p>
        </w:tc>
        <w:tc>
          <w:tcPr>
            <w:tcW w:w="5040" w:type="dxa"/>
          </w:tcPr>
          <w:p w:rsidR="00DF2635" w:rsidRPr="00BB6621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4" w:type="dxa"/>
          </w:tcPr>
          <w:p w:rsidR="00DF2635" w:rsidRPr="00BB6621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66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Měsíce / Months</w:t>
            </w:r>
          </w:p>
        </w:tc>
      </w:tr>
      <w:tr w:rsidR="00DF2635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F2635" w:rsidRPr="005D40C4" w:rsidRDefault="00DF2635" w:rsidP="00DF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Jednotková cena z</w:t>
            </w:r>
            <w:r w:rsidR="006834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ařízení s dvouletou zárukou</w:t>
            </w:r>
          </w:p>
        </w:tc>
        <w:tc>
          <w:tcPr>
            <w:tcW w:w="3399" w:type="dxa"/>
          </w:tcPr>
          <w:p w:rsidR="00DF2635" w:rsidRPr="00A579EB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Unit price of t</w:t>
            </w:r>
            <w:r w:rsidR="006834A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he device with 2 years guarantee</w:t>
            </w:r>
          </w:p>
        </w:tc>
        <w:tc>
          <w:tcPr>
            <w:tcW w:w="5040" w:type="dxa"/>
          </w:tcPr>
          <w:p w:rsidR="00DF2635" w:rsidRPr="00A82F85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14" w:type="dxa"/>
          </w:tcPr>
          <w:p w:rsidR="00DF2635" w:rsidRPr="009A4854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USD/EUR</w:t>
            </w: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F1461F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1461F" w:rsidRPr="001D5800" w:rsidRDefault="00F1461F" w:rsidP="00A4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Předpokládan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é</w:t>
            </w:r>
            <w:r w:rsidRPr="0016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14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roční navýšení cen</w:t>
            </w:r>
          </w:p>
        </w:tc>
        <w:tc>
          <w:tcPr>
            <w:tcW w:w="3399" w:type="dxa"/>
          </w:tcPr>
          <w:p w:rsidR="00F1461F" w:rsidRPr="00E157F6" w:rsidRDefault="00F1461F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7F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Estimated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annual rise in price</w:t>
            </w:r>
          </w:p>
        </w:tc>
        <w:tc>
          <w:tcPr>
            <w:tcW w:w="5040" w:type="dxa"/>
          </w:tcPr>
          <w:p w:rsidR="00F1461F" w:rsidRPr="00164A22" w:rsidRDefault="00F1461F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4" w:type="dxa"/>
          </w:tcPr>
          <w:p w:rsidR="00F1461F" w:rsidRPr="001D5800" w:rsidRDefault="00F1461F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 w:rsidRPr="001D5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]</w:t>
            </w:r>
          </w:p>
          <w:p w:rsidR="00F1461F" w:rsidRPr="00164A22" w:rsidRDefault="00F1461F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461F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1461F" w:rsidRPr="00E04905" w:rsidRDefault="00F1461F" w:rsidP="00DF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9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Životnost produktu</w:t>
            </w:r>
          </w:p>
        </w:tc>
        <w:tc>
          <w:tcPr>
            <w:tcW w:w="3399" w:type="dxa"/>
          </w:tcPr>
          <w:p w:rsidR="00F1461F" w:rsidRPr="00A579EB" w:rsidRDefault="00F1461F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Lifetime of the product</w:t>
            </w:r>
          </w:p>
        </w:tc>
        <w:tc>
          <w:tcPr>
            <w:tcW w:w="5040" w:type="dxa"/>
          </w:tcPr>
          <w:p w:rsidR="00F1461F" w:rsidRPr="00E04905" w:rsidRDefault="00F1461F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4" w:type="dxa"/>
          </w:tcPr>
          <w:p w:rsidR="00F1461F" w:rsidRPr="00E04905" w:rsidRDefault="00F1461F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Roky / Years</w:t>
            </w:r>
          </w:p>
        </w:tc>
      </w:tr>
    </w:tbl>
    <w:p w:rsidR="00F153B8" w:rsidRPr="00F153B8" w:rsidRDefault="00F153B8" w:rsidP="00F153B8">
      <w:pPr>
        <w:rPr>
          <w:rFonts w:ascii="Times New Roman" w:hAnsi="Times New Roman" w:cs="Times New Roman"/>
          <w:b/>
          <w:sz w:val="24"/>
          <w:szCs w:val="20"/>
        </w:rPr>
      </w:pPr>
    </w:p>
    <w:p w:rsidR="00732C67" w:rsidRPr="001804A4" w:rsidRDefault="00DE17E6" w:rsidP="00DE17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  <w:lang w:val="en-GB"/>
        </w:rPr>
      </w:pPr>
      <w:r w:rsidRPr="00DE17E6">
        <w:rPr>
          <w:rFonts w:ascii="Times New Roman" w:hAnsi="Times New Roman" w:cs="Times New Roman"/>
          <w:b/>
          <w:sz w:val="24"/>
          <w:szCs w:val="20"/>
        </w:rPr>
        <w:t>V.</w:t>
      </w:r>
      <w:r w:rsidRPr="00DE17E6">
        <w:rPr>
          <w:rFonts w:ascii="Times New Roman" w:hAnsi="Times New Roman" w:cs="Times New Roman"/>
          <w:b/>
          <w:sz w:val="24"/>
          <w:szCs w:val="20"/>
        </w:rPr>
        <w:tab/>
        <w:t>Údaj</w:t>
      </w:r>
      <w:r w:rsidR="001804A4">
        <w:rPr>
          <w:rFonts w:ascii="Times New Roman" w:hAnsi="Times New Roman" w:cs="Times New Roman"/>
          <w:b/>
          <w:sz w:val="24"/>
          <w:szCs w:val="20"/>
        </w:rPr>
        <w:t xml:space="preserve">e o GNSS anténě typu CRPA (min. </w:t>
      </w:r>
      <w:r>
        <w:rPr>
          <w:rFonts w:ascii="Times New Roman" w:hAnsi="Times New Roman" w:cs="Times New Roman"/>
          <w:b/>
          <w:sz w:val="24"/>
          <w:szCs w:val="20"/>
        </w:rPr>
        <w:t>7</w:t>
      </w:r>
      <w:r w:rsidRPr="00DE17E6">
        <w:rPr>
          <w:rFonts w:ascii="Times New Roman" w:hAnsi="Times New Roman" w:cs="Times New Roman"/>
          <w:b/>
          <w:sz w:val="24"/>
          <w:szCs w:val="20"/>
        </w:rPr>
        <w:t xml:space="preserve"> anténní</w:t>
      </w:r>
      <w:r w:rsidR="001804A4">
        <w:rPr>
          <w:rFonts w:ascii="Times New Roman" w:hAnsi="Times New Roman" w:cs="Times New Roman"/>
          <w:b/>
          <w:sz w:val="24"/>
          <w:szCs w:val="20"/>
        </w:rPr>
        <w:t>ch</w:t>
      </w:r>
      <w:r w:rsidRPr="00DE17E6">
        <w:rPr>
          <w:rFonts w:ascii="Times New Roman" w:hAnsi="Times New Roman" w:cs="Times New Roman"/>
          <w:b/>
          <w:sz w:val="24"/>
          <w:szCs w:val="20"/>
        </w:rPr>
        <w:t xml:space="preserve"> prvk</w:t>
      </w:r>
      <w:r w:rsidR="001804A4">
        <w:rPr>
          <w:rFonts w:ascii="Times New Roman" w:hAnsi="Times New Roman" w:cs="Times New Roman"/>
          <w:b/>
          <w:sz w:val="24"/>
          <w:szCs w:val="20"/>
        </w:rPr>
        <w:t>ů</w:t>
      </w:r>
      <w:r w:rsidRPr="00DE17E6">
        <w:rPr>
          <w:rFonts w:ascii="Times New Roman" w:hAnsi="Times New Roman" w:cs="Times New Roman"/>
          <w:b/>
          <w:sz w:val="24"/>
          <w:szCs w:val="20"/>
        </w:rPr>
        <w:t>)</w:t>
      </w:r>
      <w:r w:rsidR="006834A3">
        <w:rPr>
          <w:rStyle w:val="Znakapoznpodarou"/>
          <w:rFonts w:ascii="Times New Roman" w:hAnsi="Times New Roman" w:cs="Times New Roman"/>
          <w:b/>
          <w:sz w:val="24"/>
          <w:szCs w:val="20"/>
        </w:rPr>
        <w:footnoteReference w:id="5"/>
      </w:r>
      <w:r w:rsidRPr="00DE17E6">
        <w:rPr>
          <w:rFonts w:ascii="Times New Roman" w:hAnsi="Times New Roman" w:cs="Times New Roman"/>
          <w:b/>
          <w:sz w:val="24"/>
          <w:szCs w:val="20"/>
        </w:rPr>
        <w:t xml:space="preserve"> / GNSS CRPA </w:t>
      </w:r>
      <w:r w:rsidRPr="001804A4">
        <w:rPr>
          <w:rFonts w:ascii="Times New Roman" w:hAnsi="Times New Roman" w:cs="Times New Roman"/>
          <w:b/>
          <w:sz w:val="24"/>
          <w:szCs w:val="20"/>
          <w:lang w:val="en-GB"/>
        </w:rPr>
        <w:t>antenna information (at least 7 antenna elements)</w:t>
      </w:r>
      <w:r w:rsidR="006834A3" w:rsidRPr="001804A4">
        <w:rPr>
          <w:rStyle w:val="Znakapoznpodarou"/>
          <w:rFonts w:ascii="Times New Roman" w:hAnsi="Times New Roman" w:cs="Times New Roman"/>
          <w:b/>
          <w:sz w:val="24"/>
          <w:szCs w:val="20"/>
          <w:lang w:val="en-GB"/>
        </w:rPr>
        <w:t xml:space="preserve"> </w:t>
      </w:r>
      <w:r w:rsidR="006834A3" w:rsidRPr="001804A4">
        <w:rPr>
          <w:rStyle w:val="Znakapoznpodarou"/>
          <w:rFonts w:ascii="Times New Roman" w:hAnsi="Times New Roman" w:cs="Times New Roman"/>
          <w:b/>
          <w:sz w:val="24"/>
          <w:szCs w:val="20"/>
          <w:lang w:val="en-GB"/>
        </w:rPr>
        <w:footnoteReference w:id="6"/>
      </w:r>
    </w:p>
    <w:tbl>
      <w:tblPr>
        <w:tblStyle w:val="Barevntabulkasmkou6zvraznn51"/>
        <w:tblW w:w="13887" w:type="dxa"/>
        <w:tblLayout w:type="fixed"/>
        <w:tblLook w:val="04A0" w:firstRow="1" w:lastRow="0" w:firstColumn="1" w:lastColumn="0" w:noHBand="0" w:noVBand="1"/>
      </w:tblPr>
      <w:tblGrid>
        <w:gridCol w:w="3402"/>
        <w:gridCol w:w="3339"/>
        <w:gridCol w:w="5161"/>
        <w:gridCol w:w="1985"/>
      </w:tblGrid>
      <w:tr w:rsidR="00732C67" w:rsidRPr="00BF7D46" w:rsidTr="00E06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32C67" w:rsidRPr="0063312B" w:rsidRDefault="00732C67" w:rsidP="00E275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Dotaz</w:t>
            </w:r>
          </w:p>
        </w:tc>
        <w:tc>
          <w:tcPr>
            <w:tcW w:w="3339" w:type="dxa"/>
          </w:tcPr>
          <w:p w:rsidR="00732C67" w:rsidRPr="00E157F6" w:rsidRDefault="00732C67" w:rsidP="00E27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E157F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5161" w:type="dxa"/>
          </w:tcPr>
          <w:p w:rsidR="00732C67" w:rsidRPr="0063312B" w:rsidRDefault="00732C67" w:rsidP="00E27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Odpověď / Answer</w:t>
            </w:r>
          </w:p>
        </w:tc>
        <w:tc>
          <w:tcPr>
            <w:tcW w:w="1985" w:type="dxa"/>
          </w:tcPr>
          <w:p w:rsidR="00732C67" w:rsidRPr="0063312B" w:rsidRDefault="00732C67" w:rsidP="00E27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Pozn. / Remarks</w:t>
            </w:r>
          </w:p>
        </w:tc>
      </w:tr>
      <w:tr w:rsidR="00A5436E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5436E" w:rsidRPr="00360880" w:rsidRDefault="00DF2635" w:rsidP="003334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Obchodní označení</w:t>
            </w:r>
          </w:p>
        </w:tc>
        <w:tc>
          <w:tcPr>
            <w:tcW w:w="3339" w:type="dxa"/>
          </w:tcPr>
          <w:p w:rsidR="00A5436E" w:rsidRPr="00A8742F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Commercial</w:t>
            </w:r>
            <w:r w:rsidR="00A5436E" w:rsidRP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5161" w:type="dxa"/>
          </w:tcPr>
          <w:p w:rsidR="00A5436E" w:rsidRPr="0063312B" w:rsidRDefault="00A5436E" w:rsidP="00E27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436E" w:rsidRPr="0063312B" w:rsidRDefault="00A5436E" w:rsidP="00E27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F2635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F2635" w:rsidRPr="0049615C" w:rsidRDefault="00DF2635" w:rsidP="0033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Výrobce</w:t>
            </w:r>
          </w:p>
        </w:tc>
        <w:tc>
          <w:tcPr>
            <w:tcW w:w="3339" w:type="dxa"/>
          </w:tcPr>
          <w:p w:rsidR="00DF2635" w:rsidRPr="00A8742F" w:rsidRDefault="00DF2635" w:rsidP="00A54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</w:t>
            </w: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anufacturer</w:t>
            </w:r>
          </w:p>
        </w:tc>
        <w:tc>
          <w:tcPr>
            <w:tcW w:w="5161" w:type="dxa"/>
          </w:tcPr>
          <w:p w:rsidR="00DF2635" w:rsidRPr="0063312B" w:rsidRDefault="00DF2635" w:rsidP="00E2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2635" w:rsidRPr="0063312B" w:rsidRDefault="00DF2635" w:rsidP="00E2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31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49615C" w:rsidRDefault="00912F31" w:rsidP="0091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Určení</w:t>
            </w:r>
          </w:p>
        </w:tc>
        <w:tc>
          <w:tcPr>
            <w:tcW w:w="3339" w:type="dxa"/>
          </w:tcPr>
          <w:p w:rsidR="00912F31" w:rsidRPr="00A8742F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Determination</w:t>
            </w:r>
          </w:p>
        </w:tc>
        <w:tc>
          <w:tcPr>
            <w:tcW w:w="5161" w:type="dxa"/>
          </w:tcPr>
          <w:p w:rsidR="00912F31" w:rsidRPr="0063312B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A8742F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Např./e.g.</w:t>
            </w:r>
          </w:p>
          <w:p w:rsidR="00912F31" w:rsidRPr="0063312B" w:rsidRDefault="00DE17E6" w:rsidP="00DE1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912F31"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brněná vozidla, …/</w:t>
            </w:r>
            <w:r w:rsidRPr="001804A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</w:t>
            </w:r>
            <w:r w:rsidR="00912F31" w:rsidRPr="001804A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rmoured </w:t>
            </w:r>
            <w:r w:rsidR="00912F31" w:rsidRPr="001804A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lastRenderedPageBreak/>
              <w:t>vehicles, …</w:t>
            </w:r>
          </w:p>
        </w:tc>
      </w:tr>
      <w:tr w:rsidR="00912F31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360880" w:rsidRDefault="00912F31" w:rsidP="00912F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Doposud vyrobených kusů</w:t>
            </w:r>
          </w:p>
        </w:tc>
        <w:tc>
          <w:tcPr>
            <w:tcW w:w="3339" w:type="dxa"/>
          </w:tcPr>
          <w:p w:rsidR="00912F31" w:rsidRPr="0072028D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72028D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Produced pieces so far</w:t>
            </w:r>
          </w:p>
        </w:tc>
        <w:tc>
          <w:tcPr>
            <w:tcW w:w="5161" w:type="dxa"/>
          </w:tcPr>
          <w:p w:rsidR="00912F31" w:rsidRPr="0063312B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63312B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2F31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360880" w:rsidRDefault="00912F31" w:rsidP="00912F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Příklady nasazení v rámci NATO / EU / celosvětově</w:t>
            </w:r>
          </w:p>
        </w:tc>
        <w:tc>
          <w:tcPr>
            <w:tcW w:w="3339" w:type="dxa"/>
          </w:tcPr>
          <w:p w:rsidR="00912F31" w:rsidRPr="0072028D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Examples of fielding within NATO / EU / worldwide</w:t>
            </w:r>
          </w:p>
        </w:tc>
        <w:tc>
          <w:tcPr>
            <w:tcW w:w="5161" w:type="dxa"/>
          </w:tcPr>
          <w:p w:rsidR="00912F31" w:rsidRPr="0063312B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63312B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2F31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3334BB" w:rsidRDefault="00912F31" w:rsidP="00912F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4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Počet anténních prvků</w:t>
            </w:r>
          </w:p>
        </w:tc>
        <w:tc>
          <w:tcPr>
            <w:tcW w:w="3339" w:type="dxa"/>
          </w:tcPr>
          <w:p w:rsidR="00912F31" w:rsidRPr="00E157F6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 of anti-jam antenna elements</w:t>
            </w:r>
          </w:p>
        </w:tc>
        <w:tc>
          <w:tcPr>
            <w:tcW w:w="5161" w:type="dxa"/>
          </w:tcPr>
          <w:p w:rsidR="00912F31" w:rsidRPr="0063312B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63312B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2F31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A579EB" w:rsidRDefault="00912F31" w:rsidP="00912F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Výpis přijímaných signálu</w:t>
            </w:r>
          </w:p>
        </w:tc>
        <w:tc>
          <w:tcPr>
            <w:tcW w:w="3339" w:type="dxa"/>
          </w:tcPr>
          <w:p w:rsidR="00912F31" w:rsidRPr="00A579EB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Supported GNSS and signals</w:t>
            </w:r>
          </w:p>
        </w:tc>
        <w:tc>
          <w:tcPr>
            <w:tcW w:w="5161" w:type="dxa"/>
          </w:tcPr>
          <w:p w:rsidR="00912F31" w:rsidRPr="0063312B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63312B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31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A579EB" w:rsidRDefault="00912F31" w:rsidP="00912F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Zisk antény</w:t>
            </w:r>
          </w:p>
        </w:tc>
        <w:tc>
          <w:tcPr>
            <w:tcW w:w="3339" w:type="dxa"/>
          </w:tcPr>
          <w:p w:rsidR="00912F31" w:rsidRPr="00A579EB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Signal gain</w:t>
            </w:r>
          </w:p>
        </w:tc>
        <w:tc>
          <w:tcPr>
            <w:tcW w:w="5161" w:type="dxa"/>
          </w:tcPr>
          <w:p w:rsidR="00912F31" w:rsidRPr="0063312B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63312B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[dB]</w:t>
            </w:r>
          </w:p>
        </w:tc>
      </w:tr>
      <w:tr w:rsidR="00912F31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A579EB" w:rsidRDefault="00912F31" w:rsidP="00912F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Vyloučení rušení při různých druzích rušení</w:t>
            </w:r>
          </w:p>
        </w:tc>
        <w:tc>
          <w:tcPr>
            <w:tcW w:w="3339" w:type="dxa"/>
          </w:tcPr>
          <w:p w:rsidR="00912F31" w:rsidRPr="00A579EB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Interference rejection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for different types of jamming</w:t>
            </w:r>
          </w:p>
        </w:tc>
        <w:tc>
          <w:tcPr>
            <w:tcW w:w="5161" w:type="dxa"/>
          </w:tcPr>
          <w:p w:rsidR="00912F31" w:rsidRPr="0063312B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A579EB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[dB]</w:t>
            </w:r>
          </w:p>
        </w:tc>
      </w:tr>
      <w:tr w:rsidR="00912F31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A579EB" w:rsidRDefault="00912F31" w:rsidP="00912F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Detekce a určení směru rušení</w:t>
            </w:r>
          </w:p>
        </w:tc>
        <w:tc>
          <w:tcPr>
            <w:tcW w:w="3339" w:type="dxa"/>
          </w:tcPr>
          <w:p w:rsidR="00912F31" w:rsidRPr="00A579EB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Detection of jamming and its direction</w:t>
            </w:r>
          </w:p>
        </w:tc>
        <w:tc>
          <w:tcPr>
            <w:tcW w:w="5161" w:type="dxa"/>
          </w:tcPr>
          <w:p w:rsidR="00912F31" w:rsidRPr="0063312B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A579EB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2F31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A579EB" w:rsidRDefault="00912F31" w:rsidP="00912F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Konektory antény (RF, data, napájení)</w:t>
            </w:r>
          </w:p>
        </w:tc>
        <w:tc>
          <w:tcPr>
            <w:tcW w:w="3339" w:type="dxa"/>
          </w:tcPr>
          <w:p w:rsidR="00912F31" w:rsidRPr="00A579EB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RF, data and power connectors</w:t>
            </w:r>
          </w:p>
        </w:tc>
        <w:tc>
          <w:tcPr>
            <w:tcW w:w="5161" w:type="dxa"/>
          </w:tcPr>
          <w:p w:rsidR="00912F31" w:rsidRPr="003334BB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3334BB" w:rsidRDefault="00912F31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4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Popi</w:t>
            </w:r>
            <w:r w:rsidR="009455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3334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Describ</w:t>
            </w:r>
            <w:r w:rsidR="009455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tion</w:t>
            </w:r>
          </w:p>
        </w:tc>
      </w:tr>
      <w:tr w:rsidR="00912F31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63312B" w:rsidRDefault="00912F31" w:rsidP="00912F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Odolnost proti vlivům okolního prostření</w:t>
            </w:r>
          </w:p>
        </w:tc>
        <w:tc>
          <w:tcPr>
            <w:tcW w:w="3339" w:type="dxa"/>
          </w:tcPr>
          <w:p w:rsidR="00912F31" w:rsidRPr="00E157F6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Environmental protection</w:t>
            </w:r>
          </w:p>
        </w:tc>
        <w:tc>
          <w:tcPr>
            <w:tcW w:w="5161" w:type="dxa"/>
          </w:tcPr>
          <w:p w:rsidR="00912F31" w:rsidRPr="0063312B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63312B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2F31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BD68BB" w:rsidRDefault="00912F31" w:rsidP="00912F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8BB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Rozměry a váha</w:t>
            </w:r>
          </w:p>
        </w:tc>
        <w:tc>
          <w:tcPr>
            <w:tcW w:w="3339" w:type="dxa"/>
          </w:tcPr>
          <w:p w:rsidR="00912F31" w:rsidRPr="00A579EB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Dimensions and weight</w:t>
            </w:r>
          </w:p>
        </w:tc>
        <w:tc>
          <w:tcPr>
            <w:tcW w:w="5161" w:type="dxa"/>
          </w:tcPr>
          <w:p w:rsidR="00912F31" w:rsidRPr="0063312B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63312B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31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734696" w:rsidRDefault="00912F31" w:rsidP="00912F31">
            <w:pPr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Provozní teplota</w:t>
            </w:r>
          </w:p>
        </w:tc>
        <w:tc>
          <w:tcPr>
            <w:tcW w:w="3339" w:type="dxa"/>
          </w:tcPr>
          <w:p w:rsidR="00912F31" w:rsidRPr="00A579EB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Temperature range</w:t>
            </w:r>
          </w:p>
        </w:tc>
        <w:tc>
          <w:tcPr>
            <w:tcW w:w="5161" w:type="dxa"/>
          </w:tcPr>
          <w:p w:rsidR="00912F31" w:rsidRPr="0063312B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63312B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31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BD68BB" w:rsidRDefault="00912F31" w:rsidP="00912F31">
            <w:pPr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BD68BB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Napájení</w:t>
            </w:r>
          </w:p>
        </w:tc>
        <w:tc>
          <w:tcPr>
            <w:tcW w:w="3339" w:type="dxa"/>
          </w:tcPr>
          <w:p w:rsidR="00912F31" w:rsidRPr="00A579EB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Power characteristic</w:t>
            </w:r>
          </w:p>
        </w:tc>
        <w:tc>
          <w:tcPr>
            <w:tcW w:w="5161" w:type="dxa"/>
          </w:tcPr>
          <w:p w:rsidR="00912F31" w:rsidRPr="00F355A4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F355A4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55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Např./e.g.</w:t>
            </w:r>
          </w:p>
          <w:p w:rsidR="00912F31" w:rsidRPr="00F355A4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55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MIL-STD-1275D/E</w:t>
            </w:r>
          </w:p>
        </w:tc>
      </w:tr>
      <w:tr w:rsidR="00912F31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5D40C4" w:rsidRDefault="00912F31" w:rsidP="0068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Jednotková cena 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ařízení</w:t>
            </w:r>
          </w:p>
        </w:tc>
        <w:tc>
          <w:tcPr>
            <w:tcW w:w="3339" w:type="dxa"/>
          </w:tcPr>
          <w:p w:rsidR="00912F31" w:rsidRPr="009A4854" w:rsidRDefault="00912F31" w:rsidP="0068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Unit price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of the device</w:t>
            </w:r>
          </w:p>
        </w:tc>
        <w:tc>
          <w:tcPr>
            <w:tcW w:w="5161" w:type="dxa"/>
          </w:tcPr>
          <w:p w:rsidR="00912F31" w:rsidRPr="00A82F85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9A4854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USD/EUR</w:t>
            </w:r>
          </w:p>
        </w:tc>
      </w:tr>
      <w:tr w:rsidR="00912F31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BB6621" w:rsidRDefault="00912F31" w:rsidP="00912F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66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Záruka</w:t>
            </w:r>
          </w:p>
        </w:tc>
        <w:tc>
          <w:tcPr>
            <w:tcW w:w="3339" w:type="dxa"/>
          </w:tcPr>
          <w:p w:rsidR="00912F31" w:rsidRPr="00E157F6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E157F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Guarantee</w:t>
            </w:r>
          </w:p>
        </w:tc>
        <w:tc>
          <w:tcPr>
            <w:tcW w:w="5161" w:type="dxa"/>
          </w:tcPr>
          <w:p w:rsidR="00912F31" w:rsidRPr="00BB6621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BB6621" w:rsidRDefault="00912F31" w:rsidP="0091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66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Měsíce / Months</w:t>
            </w:r>
          </w:p>
        </w:tc>
      </w:tr>
      <w:tr w:rsidR="00912F31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12F31" w:rsidRPr="005D40C4" w:rsidRDefault="00912F31" w:rsidP="00912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Jednotková cena z</w:t>
            </w:r>
            <w:r w:rsidR="006834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ařízení s dvouletou zárukou</w:t>
            </w:r>
          </w:p>
        </w:tc>
        <w:tc>
          <w:tcPr>
            <w:tcW w:w="3339" w:type="dxa"/>
          </w:tcPr>
          <w:p w:rsidR="00912F31" w:rsidRPr="009A4854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Unit price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of the device with 2 years guarantee</w:t>
            </w:r>
          </w:p>
        </w:tc>
        <w:tc>
          <w:tcPr>
            <w:tcW w:w="5161" w:type="dxa"/>
          </w:tcPr>
          <w:p w:rsidR="00912F31" w:rsidRPr="00A82F85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F31" w:rsidRPr="009A4854" w:rsidRDefault="00912F31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USD/EUR</w:t>
            </w: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F1461F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F1461F" w:rsidRPr="001D5800" w:rsidRDefault="00F1461F" w:rsidP="00A4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Předpokládan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é</w:t>
            </w:r>
            <w:r w:rsidRPr="0016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14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roční navýšení cen</w:t>
            </w:r>
          </w:p>
        </w:tc>
        <w:tc>
          <w:tcPr>
            <w:tcW w:w="3339" w:type="dxa"/>
          </w:tcPr>
          <w:p w:rsidR="00F1461F" w:rsidRPr="00E157F6" w:rsidRDefault="00F1461F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7F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Estimated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annual rise in price</w:t>
            </w:r>
          </w:p>
        </w:tc>
        <w:tc>
          <w:tcPr>
            <w:tcW w:w="5161" w:type="dxa"/>
          </w:tcPr>
          <w:p w:rsidR="00F1461F" w:rsidRPr="00164A22" w:rsidRDefault="00F1461F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61F" w:rsidRPr="001D5800" w:rsidRDefault="00F1461F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 w:rsidRPr="001D5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]</w:t>
            </w:r>
          </w:p>
          <w:p w:rsidR="00F1461F" w:rsidRPr="00164A22" w:rsidRDefault="00F1461F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461F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F1461F" w:rsidRPr="00E04905" w:rsidRDefault="00F1461F" w:rsidP="00912F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9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Životnost produktu</w:t>
            </w:r>
          </w:p>
        </w:tc>
        <w:tc>
          <w:tcPr>
            <w:tcW w:w="3339" w:type="dxa"/>
          </w:tcPr>
          <w:p w:rsidR="00F1461F" w:rsidRPr="00E157F6" w:rsidRDefault="00F1461F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E157F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Lifetime of the product</w:t>
            </w:r>
          </w:p>
        </w:tc>
        <w:tc>
          <w:tcPr>
            <w:tcW w:w="5161" w:type="dxa"/>
          </w:tcPr>
          <w:p w:rsidR="00F1461F" w:rsidRPr="00E04905" w:rsidRDefault="00F1461F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461F" w:rsidRPr="00E04905" w:rsidRDefault="00F1461F" w:rsidP="00912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32C67" w:rsidRDefault="00732C67" w:rsidP="00732C67">
      <w:pPr>
        <w:rPr>
          <w:rFonts w:ascii="Times New Roman" w:hAnsi="Times New Roman" w:cs="Times New Roman"/>
          <w:sz w:val="24"/>
          <w:szCs w:val="20"/>
        </w:rPr>
      </w:pPr>
    </w:p>
    <w:p w:rsidR="00DE17E6" w:rsidRPr="00391AA7" w:rsidRDefault="00DE17E6" w:rsidP="00DE17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Ú</w:t>
      </w:r>
      <w:r w:rsidRPr="00652173">
        <w:rPr>
          <w:rFonts w:ascii="Times New Roman" w:hAnsi="Times New Roman" w:cs="Times New Roman"/>
          <w:b/>
          <w:sz w:val="24"/>
          <w:szCs w:val="20"/>
        </w:rPr>
        <w:t>daje o GNSS antén</w:t>
      </w:r>
      <w:r>
        <w:rPr>
          <w:rFonts w:ascii="Times New Roman" w:hAnsi="Times New Roman" w:cs="Times New Roman"/>
          <w:b/>
          <w:sz w:val="24"/>
          <w:szCs w:val="20"/>
        </w:rPr>
        <w:t>ě</w:t>
      </w:r>
      <w:r w:rsidRPr="00652173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typu CRPA (min. 4 anténní prvky)</w:t>
      </w:r>
      <w:r w:rsidR="006834A3">
        <w:rPr>
          <w:rStyle w:val="Znakapoznpodarou"/>
          <w:rFonts w:ascii="Times New Roman" w:hAnsi="Times New Roman" w:cs="Times New Roman"/>
          <w:b/>
          <w:sz w:val="24"/>
          <w:szCs w:val="20"/>
        </w:rPr>
        <w:footnoteReference w:id="7"/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52173">
        <w:rPr>
          <w:rFonts w:ascii="Times New Roman" w:hAnsi="Times New Roman" w:cs="Times New Roman"/>
          <w:b/>
          <w:sz w:val="24"/>
          <w:szCs w:val="20"/>
        </w:rPr>
        <w:t xml:space="preserve">/ GNSS </w:t>
      </w:r>
      <w:r>
        <w:rPr>
          <w:rFonts w:ascii="Times New Roman" w:hAnsi="Times New Roman" w:cs="Times New Roman"/>
          <w:b/>
          <w:sz w:val="24"/>
          <w:szCs w:val="20"/>
        </w:rPr>
        <w:t xml:space="preserve">CRPA </w:t>
      </w:r>
      <w:r w:rsidRPr="00652173">
        <w:rPr>
          <w:rFonts w:ascii="Times New Roman" w:hAnsi="Times New Roman" w:cs="Times New Roman"/>
          <w:b/>
          <w:sz w:val="24"/>
          <w:szCs w:val="20"/>
        </w:rPr>
        <w:t>antenna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380BDE">
        <w:rPr>
          <w:rFonts w:ascii="Times New Roman" w:hAnsi="Times New Roman" w:cs="Times New Roman"/>
          <w:b/>
          <w:sz w:val="24"/>
          <w:szCs w:val="20"/>
        </w:rPr>
        <w:t>information</w:t>
      </w:r>
      <w:r>
        <w:rPr>
          <w:rFonts w:ascii="Times New Roman" w:hAnsi="Times New Roman" w:cs="Times New Roman"/>
          <w:b/>
          <w:sz w:val="24"/>
          <w:szCs w:val="20"/>
        </w:rPr>
        <w:t xml:space="preserve"> (at least 4 antenna elements)</w:t>
      </w:r>
      <w:r w:rsidR="006834A3" w:rsidRPr="006834A3">
        <w:rPr>
          <w:rStyle w:val="Znakapoznpodarou"/>
          <w:rFonts w:ascii="Times New Roman" w:hAnsi="Times New Roman" w:cs="Times New Roman"/>
          <w:b/>
          <w:sz w:val="24"/>
          <w:szCs w:val="20"/>
        </w:rPr>
        <w:t xml:space="preserve"> </w:t>
      </w:r>
      <w:r w:rsidR="006834A3">
        <w:rPr>
          <w:rStyle w:val="Znakapoznpodarou"/>
          <w:rFonts w:ascii="Times New Roman" w:hAnsi="Times New Roman" w:cs="Times New Roman"/>
          <w:b/>
          <w:sz w:val="24"/>
          <w:szCs w:val="20"/>
        </w:rPr>
        <w:footnoteReference w:id="8"/>
      </w:r>
    </w:p>
    <w:tbl>
      <w:tblPr>
        <w:tblStyle w:val="Barevntabulkasmkou6zvraznn51"/>
        <w:tblW w:w="13887" w:type="dxa"/>
        <w:tblLayout w:type="fixed"/>
        <w:tblLook w:val="04A0" w:firstRow="1" w:lastRow="0" w:firstColumn="1" w:lastColumn="0" w:noHBand="0" w:noVBand="1"/>
      </w:tblPr>
      <w:tblGrid>
        <w:gridCol w:w="3402"/>
        <w:gridCol w:w="3339"/>
        <w:gridCol w:w="5161"/>
        <w:gridCol w:w="1985"/>
      </w:tblGrid>
      <w:tr w:rsidR="00DE17E6" w:rsidRPr="00BF7D46" w:rsidTr="00A41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63312B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Dotaz</w:t>
            </w:r>
          </w:p>
        </w:tc>
        <w:tc>
          <w:tcPr>
            <w:tcW w:w="3339" w:type="dxa"/>
          </w:tcPr>
          <w:p w:rsidR="00DE17E6" w:rsidRPr="00E157F6" w:rsidRDefault="00DE17E6" w:rsidP="00A41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E157F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5161" w:type="dxa"/>
          </w:tcPr>
          <w:p w:rsidR="00DE17E6" w:rsidRPr="0063312B" w:rsidRDefault="00DE17E6" w:rsidP="00A41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Odpověď / Answer</w:t>
            </w:r>
          </w:p>
        </w:tc>
        <w:tc>
          <w:tcPr>
            <w:tcW w:w="1985" w:type="dxa"/>
          </w:tcPr>
          <w:p w:rsidR="00DE17E6" w:rsidRPr="0063312B" w:rsidRDefault="00DE17E6" w:rsidP="00A41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1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Pozn. / Remarks</w:t>
            </w:r>
          </w:p>
        </w:tc>
      </w:tr>
      <w:tr w:rsidR="00DE17E6" w:rsidRPr="00BF7D46" w:rsidTr="00A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360880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Obchodní označení</w:t>
            </w:r>
          </w:p>
        </w:tc>
        <w:tc>
          <w:tcPr>
            <w:tcW w:w="3339" w:type="dxa"/>
          </w:tcPr>
          <w:p w:rsidR="00DE17E6" w:rsidRPr="00A8742F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Commercial</w:t>
            </w: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5161" w:type="dxa"/>
          </w:tcPr>
          <w:p w:rsidR="00DE17E6" w:rsidRPr="0063312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63312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7E6" w:rsidRPr="00BF7D46" w:rsidTr="00A41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49615C" w:rsidRDefault="00DE17E6" w:rsidP="00A4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Výrobce</w:t>
            </w:r>
          </w:p>
        </w:tc>
        <w:tc>
          <w:tcPr>
            <w:tcW w:w="3339" w:type="dxa"/>
          </w:tcPr>
          <w:p w:rsidR="00DE17E6" w:rsidRPr="00A8742F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</w:t>
            </w: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anufacturer</w:t>
            </w:r>
          </w:p>
        </w:tc>
        <w:tc>
          <w:tcPr>
            <w:tcW w:w="5161" w:type="dxa"/>
          </w:tcPr>
          <w:p w:rsidR="00DE17E6" w:rsidRPr="0063312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63312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E6" w:rsidRPr="00BF7D46" w:rsidTr="00A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360880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Stát (země)</w:t>
            </w: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výrobce</w:t>
            </w:r>
          </w:p>
        </w:tc>
        <w:tc>
          <w:tcPr>
            <w:tcW w:w="3339" w:type="dxa"/>
          </w:tcPr>
          <w:p w:rsidR="00DE17E6" w:rsidRPr="00A8742F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State of origin of the Manufacturer</w:t>
            </w:r>
          </w:p>
        </w:tc>
        <w:tc>
          <w:tcPr>
            <w:tcW w:w="5161" w:type="dxa"/>
          </w:tcPr>
          <w:p w:rsidR="00DE17E6" w:rsidRPr="0063312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63312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E6" w:rsidRPr="00BF7D46" w:rsidTr="00A41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49615C" w:rsidRDefault="00DE17E6" w:rsidP="00A4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Určení</w:t>
            </w:r>
          </w:p>
        </w:tc>
        <w:tc>
          <w:tcPr>
            <w:tcW w:w="3339" w:type="dxa"/>
          </w:tcPr>
          <w:p w:rsidR="00DE17E6" w:rsidRPr="00A8742F" w:rsidRDefault="00DE17E6" w:rsidP="00DE1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Determination</w:t>
            </w:r>
          </w:p>
        </w:tc>
        <w:tc>
          <w:tcPr>
            <w:tcW w:w="5161" w:type="dxa"/>
          </w:tcPr>
          <w:p w:rsidR="00DE17E6" w:rsidRPr="0063312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A8742F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Např./e.g.</w:t>
            </w:r>
          </w:p>
          <w:p w:rsidR="00DE17E6" w:rsidRPr="0063312B" w:rsidRDefault="00DE17E6" w:rsidP="00DE1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brněná vozidla, …/</w:t>
            </w:r>
            <w:r w:rsidRPr="001804A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Armoured vehicles,</w:t>
            </w: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…</w:t>
            </w:r>
          </w:p>
        </w:tc>
      </w:tr>
      <w:tr w:rsidR="00DE17E6" w:rsidRPr="00BF7D46" w:rsidTr="00A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360880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Doposud vyrobených kusů</w:t>
            </w:r>
          </w:p>
        </w:tc>
        <w:tc>
          <w:tcPr>
            <w:tcW w:w="3339" w:type="dxa"/>
          </w:tcPr>
          <w:p w:rsidR="00DE17E6" w:rsidRPr="0072028D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72028D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Produced pieces so far</w:t>
            </w:r>
          </w:p>
        </w:tc>
        <w:tc>
          <w:tcPr>
            <w:tcW w:w="5161" w:type="dxa"/>
          </w:tcPr>
          <w:p w:rsidR="00DE17E6" w:rsidRPr="0063312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63312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7E6" w:rsidRPr="00BF7D46" w:rsidTr="00A41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360880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Příklady nasazení v rámci NATO / EU / celosvětově</w:t>
            </w:r>
          </w:p>
        </w:tc>
        <w:tc>
          <w:tcPr>
            <w:tcW w:w="3339" w:type="dxa"/>
          </w:tcPr>
          <w:p w:rsidR="00DE17E6" w:rsidRPr="0072028D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Examples of fielding within NATO / EU / worldwide</w:t>
            </w:r>
          </w:p>
        </w:tc>
        <w:tc>
          <w:tcPr>
            <w:tcW w:w="5161" w:type="dxa"/>
          </w:tcPr>
          <w:p w:rsidR="00DE17E6" w:rsidRPr="0063312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63312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7E6" w:rsidRPr="00BF7D46" w:rsidTr="00A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3334BB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4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Počet anténních prvků</w:t>
            </w:r>
          </w:p>
        </w:tc>
        <w:tc>
          <w:tcPr>
            <w:tcW w:w="3339" w:type="dxa"/>
          </w:tcPr>
          <w:p w:rsidR="00DE17E6" w:rsidRPr="00E157F6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 of anti-jam antenna elements</w:t>
            </w:r>
          </w:p>
        </w:tc>
        <w:tc>
          <w:tcPr>
            <w:tcW w:w="5161" w:type="dxa"/>
          </w:tcPr>
          <w:p w:rsidR="00DE17E6" w:rsidRPr="0063312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63312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7E6" w:rsidRPr="00BF7D46" w:rsidTr="00A41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A579EB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Výpis přijímaných signálu</w:t>
            </w:r>
          </w:p>
        </w:tc>
        <w:tc>
          <w:tcPr>
            <w:tcW w:w="3339" w:type="dxa"/>
          </w:tcPr>
          <w:p w:rsidR="00DE17E6" w:rsidRPr="00A579E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Supported GNSS and signals</w:t>
            </w:r>
          </w:p>
        </w:tc>
        <w:tc>
          <w:tcPr>
            <w:tcW w:w="5161" w:type="dxa"/>
          </w:tcPr>
          <w:p w:rsidR="00DE17E6" w:rsidRPr="0063312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63312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E6" w:rsidRPr="00BF7D46" w:rsidTr="00A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A579EB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Zisk antény</w:t>
            </w:r>
          </w:p>
        </w:tc>
        <w:tc>
          <w:tcPr>
            <w:tcW w:w="3339" w:type="dxa"/>
          </w:tcPr>
          <w:p w:rsidR="00DE17E6" w:rsidRPr="00A579E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Signal gain</w:t>
            </w:r>
          </w:p>
        </w:tc>
        <w:tc>
          <w:tcPr>
            <w:tcW w:w="5161" w:type="dxa"/>
          </w:tcPr>
          <w:p w:rsidR="00DE17E6" w:rsidRPr="0063312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63312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[dB]</w:t>
            </w:r>
          </w:p>
        </w:tc>
      </w:tr>
      <w:tr w:rsidR="00DE17E6" w:rsidRPr="00BF7D46" w:rsidTr="00A41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A579EB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Vyloučení rušení při různých druzích rušení</w:t>
            </w:r>
          </w:p>
        </w:tc>
        <w:tc>
          <w:tcPr>
            <w:tcW w:w="3339" w:type="dxa"/>
          </w:tcPr>
          <w:p w:rsidR="00DE17E6" w:rsidRPr="00A579E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Interference rejection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for different types of jamming</w:t>
            </w:r>
          </w:p>
        </w:tc>
        <w:tc>
          <w:tcPr>
            <w:tcW w:w="5161" w:type="dxa"/>
          </w:tcPr>
          <w:p w:rsidR="00DE17E6" w:rsidRPr="0063312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A579E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[dB]</w:t>
            </w:r>
          </w:p>
        </w:tc>
      </w:tr>
      <w:tr w:rsidR="00DE17E6" w:rsidRPr="00BF7D46" w:rsidTr="00A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A579EB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Detekce a určení směru rušení</w:t>
            </w:r>
          </w:p>
        </w:tc>
        <w:tc>
          <w:tcPr>
            <w:tcW w:w="3339" w:type="dxa"/>
          </w:tcPr>
          <w:p w:rsidR="00DE17E6" w:rsidRPr="00A579E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Detection of jamming and its direction</w:t>
            </w:r>
          </w:p>
        </w:tc>
        <w:tc>
          <w:tcPr>
            <w:tcW w:w="5161" w:type="dxa"/>
          </w:tcPr>
          <w:p w:rsidR="00DE17E6" w:rsidRPr="0063312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A579E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17E6" w:rsidRPr="00BF7D46" w:rsidTr="00A41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A579EB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Konektory antény (RF, data, napájení)</w:t>
            </w:r>
          </w:p>
        </w:tc>
        <w:tc>
          <w:tcPr>
            <w:tcW w:w="3339" w:type="dxa"/>
          </w:tcPr>
          <w:p w:rsidR="00DE17E6" w:rsidRPr="00A579E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RF, data and power connectors</w:t>
            </w:r>
          </w:p>
        </w:tc>
        <w:tc>
          <w:tcPr>
            <w:tcW w:w="5161" w:type="dxa"/>
          </w:tcPr>
          <w:p w:rsidR="00DE17E6" w:rsidRPr="003334B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3334B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4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Popi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3334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r w:rsidR="001804A4" w:rsidRPr="001804A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Description</w:t>
            </w:r>
          </w:p>
        </w:tc>
      </w:tr>
      <w:tr w:rsidR="00DE17E6" w:rsidRPr="00BF7D46" w:rsidTr="00A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63312B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Odolnost proti vlivům okolního prostření</w:t>
            </w:r>
          </w:p>
        </w:tc>
        <w:tc>
          <w:tcPr>
            <w:tcW w:w="3339" w:type="dxa"/>
          </w:tcPr>
          <w:p w:rsidR="00DE17E6" w:rsidRPr="00E157F6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Environmental protection</w:t>
            </w:r>
          </w:p>
        </w:tc>
        <w:tc>
          <w:tcPr>
            <w:tcW w:w="5161" w:type="dxa"/>
          </w:tcPr>
          <w:p w:rsidR="00DE17E6" w:rsidRPr="0063312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63312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7E6" w:rsidRPr="00BF7D46" w:rsidTr="00A41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BD68BB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8BB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Rozměry a váha</w:t>
            </w:r>
          </w:p>
        </w:tc>
        <w:tc>
          <w:tcPr>
            <w:tcW w:w="3339" w:type="dxa"/>
          </w:tcPr>
          <w:p w:rsidR="00DE17E6" w:rsidRPr="00A579E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Dimensions and weight</w:t>
            </w:r>
          </w:p>
        </w:tc>
        <w:tc>
          <w:tcPr>
            <w:tcW w:w="5161" w:type="dxa"/>
          </w:tcPr>
          <w:p w:rsidR="00DE17E6" w:rsidRPr="0063312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63312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E6" w:rsidRPr="00BF7D46" w:rsidTr="00A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734696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Provozní teplota</w:t>
            </w:r>
          </w:p>
        </w:tc>
        <w:tc>
          <w:tcPr>
            <w:tcW w:w="3339" w:type="dxa"/>
          </w:tcPr>
          <w:p w:rsidR="00DE17E6" w:rsidRPr="00A579E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Temperature range</w:t>
            </w:r>
          </w:p>
        </w:tc>
        <w:tc>
          <w:tcPr>
            <w:tcW w:w="5161" w:type="dxa"/>
          </w:tcPr>
          <w:p w:rsidR="00DE17E6" w:rsidRPr="0063312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63312B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E6" w:rsidRPr="00BF7D46" w:rsidTr="00A41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BD68BB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BD68BB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Napájení</w:t>
            </w:r>
          </w:p>
        </w:tc>
        <w:tc>
          <w:tcPr>
            <w:tcW w:w="3339" w:type="dxa"/>
          </w:tcPr>
          <w:p w:rsidR="00DE17E6" w:rsidRPr="00A579EB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Power characteristic</w:t>
            </w:r>
          </w:p>
        </w:tc>
        <w:tc>
          <w:tcPr>
            <w:tcW w:w="5161" w:type="dxa"/>
          </w:tcPr>
          <w:p w:rsidR="00DE17E6" w:rsidRPr="00F355A4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F355A4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55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Např./e.g.</w:t>
            </w:r>
          </w:p>
          <w:p w:rsidR="00DE17E6" w:rsidRPr="00F355A4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55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MIL-STD-1275D/E</w:t>
            </w:r>
          </w:p>
        </w:tc>
      </w:tr>
      <w:tr w:rsidR="00DE17E6" w:rsidRPr="00BF7D46" w:rsidTr="00A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5D40C4" w:rsidRDefault="00DE17E6" w:rsidP="0068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Jednotková cena 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ařízení</w:t>
            </w:r>
          </w:p>
        </w:tc>
        <w:tc>
          <w:tcPr>
            <w:tcW w:w="3339" w:type="dxa"/>
          </w:tcPr>
          <w:p w:rsidR="00DE17E6" w:rsidRPr="009A4854" w:rsidRDefault="00DE17E6" w:rsidP="006834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Unit price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of the device</w:t>
            </w:r>
          </w:p>
        </w:tc>
        <w:tc>
          <w:tcPr>
            <w:tcW w:w="5161" w:type="dxa"/>
          </w:tcPr>
          <w:p w:rsidR="00DE17E6" w:rsidRPr="00A82F85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9A4854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USD/EUR</w:t>
            </w:r>
          </w:p>
        </w:tc>
      </w:tr>
      <w:tr w:rsidR="00DE17E6" w:rsidRPr="00BF7D46" w:rsidTr="00A41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BB6621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66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Záruka</w:t>
            </w:r>
          </w:p>
        </w:tc>
        <w:tc>
          <w:tcPr>
            <w:tcW w:w="3339" w:type="dxa"/>
          </w:tcPr>
          <w:p w:rsidR="00DE17E6" w:rsidRPr="00E157F6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E157F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Guarantee</w:t>
            </w:r>
          </w:p>
        </w:tc>
        <w:tc>
          <w:tcPr>
            <w:tcW w:w="5161" w:type="dxa"/>
          </w:tcPr>
          <w:p w:rsidR="00DE17E6" w:rsidRPr="00BB6621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BB6621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66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Měsíce / Months</w:t>
            </w:r>
          </w:p>
        </w:tc>
      </w:tr>
      <w:tr w:rsidR="00DE17E6" w:rsidRPr="00BF7D46" w:rsidTr="00A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5D40C4" w:rsidRDefault="00DE17E6" w:rsidP="00A41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Jednotková cena 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ařízení s dvouletou zárukou</w:t>
            </w:r>
          </w:p>
        </w:tc>
        <w:tc>
          <w:tcPr>
            <w:tcW w:w="3339" w:type="dxa"/>
          </w:tcPr>
          <w:p w:rsidR="00DE17E6" w:rsidRPr="009A4854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Unit price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of the device with 2 years guarantee</w:t>
            </w:r>
          </w:p>
        </w:tc>
        <w:tc>
          <w:tcPr>
            <w:tcW w:w="5161" w:type="dxa"/>
          </w:tcPr>
          <w:p w:rsidR="00DE17E6" w:rsidRPr="00A82F85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9A4854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USD/EUR</w:t>
            </w: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DE17E6" w:rsidRPr="00BF7D46" w:rsidTr="00A41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1D5800" w:rsidRDefault="00DE17E6" w:rsidP="00A4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Předpokládan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é</w:t>
            </w:r>
            <w:r w:rsidRPr="0016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14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roční navýšení cen</w:t>
            </w:r>
          </w:p>
        </w:tc>
        <w:tc>
          <w:tcPr>
            <w:tcW w:w="3339" w:type="dxa"/>
          </w:tcPr>
          <w:p w:rsidR="00DE17E6" w:rsidRPr="00E157F6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7F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Estimated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annual rise in price</w:t>
            </w:r>
          </w:p>
        </w:tc>
        <w:tc>
          <w:tcPr>
            <w:tcW w:w="5161" w:type="dxa"/>
          </w:tcPr>
          <w:p w:rsidR="00DE17E6" w:rsidRPr="00164A22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1D5800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 w:rsidRPr="001D5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]</w:t>
            </w:r>
          </w:p>
          <w:p w:rsidR="00DE17E6" w:rsidRPr="00164A22" w:rsidRDefault="00DE17E6" w:rsidP="00A41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7E6" w:rsidRPr="00BF7D46" w:rsidTr="00A41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E17E6" w:rsidRPr="00E04905" w:rsidRDefault="00DE17E6" w:rsidP="00A4143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9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Životnost produktu</w:t>
            </w:r>
          </w:p>
        </w:tc>
        <w:tc>
          <w:tcPr>
            <w:tcW w:w="3339" w:type="dxa"/>
          </w:tcPr>
          <w:p w:rsidR="00DE17E6" w:rsidRPr="00E157F6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E157F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Lifetime of the product</w:t>
            </w:r>
          </w:p>
        </w:tc>
        <w:tc>
          <w:tcPr>
            <w:tcW w:w="5161" w:type="dxa"/>
          </w:tcPr>
          <w:p w:rsidR="00DE17E6" w:rsidRPr="00E04905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7E6" w:rsidRPr="00E04905" w:rsidRDefault="00DE17E6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75D66" w:rsidRDefault="00175D66" w:rsidP="00732C67">
      <w:pPr>
        <w:rPr>
          <w:rFonts w:ascii="Times New Roman" w:hAnsi="Times New Roman" w:cs="Times New Roman"/>
          <w:sz w:val="24"/>
          <w:szCs w:val="20"/>
        </w:rPr>
      </w:pPr>
    </w:p>
    <w:p w:rsidR="007A227E" w:rsidRPr="00391AA7" w:rsidRDefault="00175D66" w:rsidP="00DE17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Ú</w:t>
      </w:r>
      <w:r w:rsidR="003334BB" w:rsidRPr="003334BB">
        <w:rPr>
          <w:rFonts w:ascii="Times New Roman" w:hAnsi="Times New Roman" w:cs="Times New Roman"/>
          <w:b/>
          <w:sz w:val="24"/>
          <w:szCs w:val="20"/>
        </w:rPr>
        <w:t xml:space="preserve">daje o GNSS anténě typu </w:t>
      </w:r>
      <w:r w:rsidR="003334BB">
        <w:rPr>
          <w:rFonts w:ascii="Times New Roman" w:hAnsi="Times New Roman" w:cs="Times New Roman"/>
          <w:b/>
          <w:sz w:val="24"/>
          <w:szCs w:val="20"/>
        </w:rPr>
        <w:t>F</w:t>
      </w:r>
      <w:r w:rsidR="003334BB" w:rsidRPr="003334BB">
        <w:rPr>
          <w:rFonts w:ascii="Times New Roman" w:hAnsi="Times New Roman" w:cs="Times New Roman"/>
          <w:b/>
          <w:sz w:val="24"/>
          <w:szCs w:val="20"/>
        </w:rPr>
        <w:t>RPA</w:t>
      </w:r>
      <w:r w:rsidR="006834A3">
        <w:rPr>
          <w:rStyle w:val="Znakapoznpodarou"/>
          <w:rFonts w:ascii="Times New Roman" w:hAnsi="Times New Roman" w:cs="Times New Roman"/>
          <w:b/>
          <w:sz w:val="24"/>
          <w:szCs w:val="20"/>
        </w:rPr>
        <w:footnoteReference w:id="9"/>
      </w:r>
      <w:r w:rsidR="00380BDE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334BB" w:rsidRPr="003334BB">
        <w:rPr>
          <w:rFonts w:ascii="Times New Roman" w:hAnsi="Times New Roman" w:cs="Times New Roman"/>
          <w:b/>
          <w:sz w:val="24"/>
          <w:szCs w:val="20"/>
        </w:rPr>
        <w:t xml:space="preserve">/ GNSS </w:t>
      </w:r>
      <w:r w:rsidR="003334BB">
        <w:rPr>
          <w:rFonts w:ascii="Times New Roman" w:hAnsi="Times New Roman" w:cs="Times New Roman"/>
          <w:b/>
          <w:sz w:val="24"/>
          <w:szCs w:val="20"/>
        </w:rPr>
        <w:t>F</w:t>
      </w:r>
      <w:r w:rsidR="003334BB" w:rsidRPr="003334BB">
        <w:rPr>
          <w:rFonts w:ascii="Times New Roman" w:hAnsi="Times New Roman" w:cs="Times New Roman"/>
          <w:b/>
          <w:sz w:val="24"/>
          <w:szCs w:val="20"/>
        </w:rPr>
        <w:t>RPA antenna</w:t>
      </w:r>
      <w:r w:rsidR="00380BDE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BDE" w:rsidRPr="00380BDE">
        <w:rPr>
          <w:rFonts w:ascii="Times New Roman" w:hAnsi="Times New Roman" w:cs="Times New Roman"/>
          <w:b/>
          <w:sz w:val="24"/>
          <w:szCs w:val="20"/>
        </w:rPr>
        <w:t>information</w:t>
      </w:r>
      <w:r w:rsidR="006834A3">
        <w:rPr>
          <w:rStyle w:val="Znakapoznpodarou"/>
          <w:rFonts w:ascii="Times New Roman" w:hAnsi="Times New Roman" w:cs="Times New Roman"/>
          <w:b/>
          <w:sz w:val="24"/>
          <w:szCs w:val="20"/>
        </w:rPr>
        <w:footnoteReference w:id="10"/>
      </w:r>
    </w:p>
    <w:tbl>
      <w:tblPr>
        <w:tblStyle w:val="Barevntabulkasmkou6zvraznn51"/>
        <w:tblW w:w="13950" w:type="dxa"/>
        <w:tblLayout w:type="fixed"/>
        <w:tblLook w:val="04A0" w:firstRow="1" w:lastRow="0" w:firstColumn="1" w:lastColumn="0" w:noHBand="0" w:noVBand="1"/>
      </w:tblPr>
      <w:tblGrid>
        <w:gridCol w:w="3400"/>
        <w:gridCol w:w="3399"/>
        <w:gridCol w:w="5038"/>
        <w:gridCol w:w="2113"/>
      </w:tblGrid>
      <w:tr w:rsidR="00E06C86" w:rsidRPr="00BF7D46" w:rsidTr="00E06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E06C86" w:rsidRPr="00360880" w:rsidRDefault="00E06C86" w:rsidP="00E275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Dotaz</w:t>
            </w:r>
          </w:p>
        </w:tc>
        <w:tc>
          <w:tcPr>
            <w:tcW w:w="3399" w:type="dxa"/>
          </w:tcPr>
          <w:p w:rsidR="00E06C86" w:rsidRPr="00360880" w:rsidRDefault="00E06C86" w:rsidP="00E27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Question</w:t>
            </w:r>
          </w:p>
        </w:tc>
        <w:tc>
          <w:tcPr>
            <w:tcW w:w="5038" w:type="dxa"/>
          </w:tcPr>
          <w:p w:rsidR="00E06C86" w:rsidRPr="00360880" w:rsidRDefault="00E06C86" w:rsidP="00E27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Odpověď / Answer</w:t>
            </w:r>
          </w:p>
        </w:tc>
        <w:tc>
          <w:tcPr>
            <w:tcW w:w="2113" w:type="dxa"/>
          </w:tcPr>
          <w:p w:rsidR="00E06C86" w:rsidRPr="00360880" w:rsidRDefault="00E06C86" w:rsidP="00E27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Pozn. / Remarks</w:t>
            </w:r>
          </w:p>
        </w:tc>
      </w:tr>
      <w:tr w:rsidR="00DF2635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DF2635" w:rsidRPr="00360880" w:rsidRDefault="00DF2635" w:rsidP="00DF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Obchodní označení</w:t>
            </w:r>
          </w:p>
        </w:tc>
        <w:tc>
          <w:tcPr>
            <w:tcW w:w="3399" w:type="dxa"/>
          </w:tcPr>
          <w:p w:rsidR="00DF2635" w:rsidRPr="00A8742F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Commercial</w:t>
            </w: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5038" w:type="dxa"/>
          </w:tcPr>
          <w:p w:rsidR="00DF2635" w:rsidRPr="0063312B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</w:tcPr>
          <w:p w:rsidR="00DF2635" w:rsidRPr="0063312B" w:rsidRDefault="00DF2635" w:rsidP="00DF2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F2635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DF2635" w:rsidRPr="0049615C" w:rsidRDefault="00DF2635" w:rsidP="00DF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Výrobce</w:t>
            </w:r>
          </w:p>
        </w:tc>
        <w:tc>
          <w:tcPr>
            <w:tcW w:w="3399" w:type="dxa"/>
          </w:tcPr>
          <w:p w:rsidR="00DF2635" w:rsidRPr="00A8742F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</w:t>
            </w: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anufacturer</w:t>
            </w:r>
          </w:p>
        </w:tc>
        <w:tc>
          <w:tcPr>
            <w:tcW w:w="5038" w:type="dxa"/>
          </w:tcPr>
          <w:p w:rsidR="00DF2635" w:rsidRPr="0063312B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F2635" w:rsidRPr="0063312B" w:rsidRDefault="00DF2635" w:rsidP="00DF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4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945554" w:rsidRPr="00360880" w:rsidRDefault="00945554" w:rsidP="0094555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Stát (země)</w:t>
            </w: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výrobce</w:t>
            </w:r>
          </w:p>
        </w:tc>
        <w:tc>
          <w:tcPr>
            <w:tcW w:w="3399" w:type="dxa"/>
          </w:tcPr>
          <w:p w:rsidR="00945554" w:rsidRPr="0072028D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72028D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State of origin of the Manufacturer</w:t>
            </w:r>
          </w:p>
        </w:tc>
        <w:tc>
          <w:tcPr>
            <w:tcW w:w="5038" w:type="dxa"/>
          </w:tcPr>
          <w:p w:rsidR="00945554" w:rsidRPr="0063312B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</w:tcPr>
          <w:p w:rsidR="00945554" w:rsidRPr="0063312B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554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945554" w:rsidRPr="0049615C" w:rsidRDefault="00945554" w:rsidP="0094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Určení</w:t>
            </w:r>
          </w:p>
        </w:tc>
        <w:tc>
          <w:tcPr>
            <w:tcW w:w="3399" w:type="dxa"/>
          </w:tcPr>
          <w:p w:rsidR="00945554" w:rsidRPr="00A8742F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Determination</w:t>
            </w:r>
          </w:p>
        </w:tc>
        <w:tc>
          <w:tcPr>
            <w:tcW w:w="5038" w:type="dxa"/>
          </w:tcPr>
          <w:p w:rsidR="00945554" w:rsidRPr="0063312B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</w:tcPr>
          <w:p w:rsidR="00945554" w:rsidRPr="00A8742F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Např./e.g.</w:t>
            </w:r>
          </w:p>
          <w:p w:rsidR="00945554" w:rsidRPr="0063312B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Obrněná vozidla, …/</w:t>
            </w:r>
            <w:r w:rsidRPr="001804A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Armoured vehicles, …</w:t>
            </w:r>
          </w:p>
        </w:tc>
      </w:tr>
      <w:tr w:rsidR="00945554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945554" w:rsidRPr="00360880" w:rsidRDefault="00945554" w:rsidP="0094555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8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Doposud vyrobených kusů</w:t>
            </w:r>
          </w:p>
        </w:tc>
        <w:tc>
          <w:tcPr>
            <w:tcW w:w="3399" w:type="dxa"/>
          </w:tcPr>
          <w:p w:rsidR="00945554" w:rsidRPr="0072028D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72028D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Produced pieces so far</w:t>
            </w:r>
          </w:p>
        </w:tc>
        <w:tc>
          <w:tcPr>
            <w:tcW w:w="5038" w:type="dxa"/>
          </w:tcPr>
          <w:p w:rsidR="00945554" w:rsidRPr="0063312B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</w:tcPr>
          <w:p w:rsidR="00945554" w:rsidRPr="0063312B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554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945554" w:rsidRPr="00360880" w:rsidRDefault="00945554" w:rsidP="0094555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Příklady nasazení v rámci NATO / EU / celosvětově</w:t>
            </w:r>
          </w:p>
        </w:tc>
        <w:tc>
          <w:tcPr>
            <w:tcW w:w="3399" w:type="dxa"/>
          </w:tcPr>
          <w:p w:rsidR="00945554" w:rsidRPr="0072028D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Examples of fielding within NATO / EU / worldwide</w:t>
            </w:r>
          </w:p>
        </w:tc>
        <w:tc>
          <w:tcPr>
            <w:tcW w:w="5038" w:type="dxa"/>
          </w:tcPr>
          <w:p w:rsidR="00945554" w:rsidRPr="0063312B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</w:tcPr>
          <w:p w:rsidR="00945554" w:rsidRPr="0063312B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554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945554" w:rsidRPr="003334BB" w:rsidRDefault="00945554" w:rsidP="0094555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4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Výpis přijímaných signálu</w:t>
            </w:r>
          </w:p>
        </w:tc>
        <w:tc>
          <w:tcPr>
            <w:tcW w:w="3399" w:type="dxa"/>
          </w:tcPr>
          <w:p w:rsidR="00945554" w:rsidRPr="00E157F6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Supported GNSS and signals</w:t>
            </w:r>
          </w:p>
        </w:tc>
        <w:tc>
          <w:tcPr>
            <w:tcW w:w="5038" w:type="dxa"/>
          </w:tcPr>
          <w:p w:rsidR="00945554" w:rsidRPr="0063312B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45554" w:rsidRPr="0063312B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4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945554" w:rsidRPr="0063312B" w:rsidRDefault="00945554" w:rsidP="0094555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Zisk antény</w:t>
            </w:r>
          </w:p>
        </w:tc>
        <w:tc>
          <w:tcPr>
            <w:tcW w:w="3399" w:type="dxa"/>
          </w:tcPr>
          <w:p w:rsidR="00945554" w:rsidRPr="00E157F6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Signal gain</w:t>
            </w:r>
          </w:p>
        </w:tc>
        <w:tc>
          <w:tcPr>
            <w:tcW w:w="5038" w:type="dxa"/>
          </w:tcPr>
          <w:p w:rsidR="00945554" w:rsidRPr="0063312B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</w:tcPr>
          <w:p w:rsidR="00945554" w:rsidRPr="0063312B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[dB]</w:t>
            </w:r>
          </w:p>
        </w:tc>
      </w:tr>
      <w:tr w:rsidR="00945554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945554" w:rsidRPr="003334BB" w:rsidRDefault="00945554" w:rsidP="0094555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4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Konektory antény (RF, data, napájení)</w:t>
            </w:r>
          </w:p>
        </w:tc>
        <w:tc>
          <w:tcPr>
            <w:tcW w:w="3399" w:type="dxa"/>
          </w:tcPr>
          <w:p w:rsidR="00945554" w:rsidRPr="00A579EB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RF, data and power connectors</w:t>
            </w:r>
          </w:p>
        </w:tc>
        <w:tc>
          <w:tcPr>
            <w:tcW w:w="5038" w:type="dxa"/>
          </w:tcPr>
          <w:p w:rsidR="00945554" w:rsidRPr="003334BB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</w:tcPr>
          <w:p w:rsidR="00945554" w:rsidRPr="003334BB" w:rsidRDefault="00945554" w:rsidP="00180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4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Popi</w:t>
            </w:r>
            <w:r w:rsidR="00D914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3334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r w:rsidRPr="001804A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Descri</w:t>
            </w:r>
            <w:r w:rsidR="001804A4" w:rsidRPr="001804A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</w:t>
            </w:r>
            <w:r w:rsidR="00D914E9" w:rsidRPr="001804A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tion</w:t>
            </w:r>
          </w:p>
        </w:tc>
      </w:tr>
      <w:tr w:rsidR="00945554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945554" w:rsidRPr="0063312B" w:rsidRDefault="00945554" w:rsidP="0094555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Odolnost proti vlivům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okolního prostření</w:t>
            </w:r>
          </w:p>
        </w:tc>
        <w:tc>
          <w:tcPr>
            <w:tcW w:w="3399" w:type="dxa"/>
          </w:tcPr>
          <w:p w:rsidR="00945554" w:rsidRPr="00A579EB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Environmental protection</w:t>
            </w:r>
          </w:p>
        </w:tc>
        <w:tc>
          <w:tcPr>
            <w:tcW w:w="5038" w:type="dxa"/>
          </w:tcPr>
          <w:p w:rsidR="00945554" w:rsidRPr="0063312B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</w:tcPr>
          <w:p w:rsidR="00945554" w:rsidRPr="0063312B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554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945554" w:rsidRPr="00BD68BB" w:rsidRDefault="00945554" w:rsidP="0094555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8BB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lastRenderedPageBreak/>
              <w:t>Rozměry a váha</w:t>
            </w:r>
          </w:p>
        </w:tc>
        <w:tc>
          <w:tcPr>
            <w:tcW w:w="3399" w:type="dxa"/>
          </w:tcPr>
          <w:p w:rsidR="00945554" w:rsidRPr="00A579EB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Dimensions and weight</w:t>
            </w:r>
          </w:p>
        </w:tc>
        <w:tc>
          <w:tcPr>
            <w:tcW w:w="5038" w:type="dxa"/>
          </w:tcPr>
          <w:p w:rsidR="00945554" w:rsidRPr="0063312B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45554" w:rsidRPr="0063312B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4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945554" w:rsidRPr="00BD68BB" w:rsidRDefault="00945554" w:rsidP="00945554">
            <w:pPr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BD68BB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Napájení</w:t>
            </w:r>
          </w:p>
        </w:tc>
        <w:tc>
          <w:tcPr>
            <w:tcW w:w="3399" w:type="dxa"/>
          </w:tcPr>
          <w:p w:rsidR="00945554" w:rsidRPr="00A579EB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Power characteristic</w:t>
            </w:r>
          </w:p>
        </w:tc>
        <w:tc>
          <w:tcPr>
            <w:tcW w:w="5038" w:type="dxa"/>
          </w:tcPr>
          <w:p w:rsidR="00945554" w:rsidRPr="0063312B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45554" w:rsidRPr="00F355A4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55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Např./e.g.</w:t>
            </w:r>
          </w:p>
          <w:p w:rsidR="00945554" w:rsidRPr="0063312B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5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MIL-STD-1275D/E</w:t>
            </w:r>
          </w:p>
        </w:tc>
      </w:tr>
      <w:tr w:rsidR="00945554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945554" w:rsidRPr="00734696" w:rsidRDefault="00945554" w:rsidP="00945554">
            <w:pPr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734696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Provozní teplota</w:t>
            </w:r>
          </w:p>
        </w:tc>
        <w:tc>
          <w:tcPr>
            <w:tcW w:w="3399" w:type="dxa"/>
          </w:tcPr>
          <w:p w:rsidR="00945554" w:rsidRPr="00A579EB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Temperature range</w:t>
            </w:r>
          </w:p>
        </w:tc>
        <w:tc>
          <w:tcPr>
            <w:tcW w:w="5038" w:type="dxa"/>
          </w:tcPr>
          <w:p w:rsidR="00945554" w:rsidRPr="00734696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</w:tcPr>
          <w:p w:rsidR="00945554" w:rsidRPr="0063312B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4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945554" w:rsidRPr="005D40C4" w:rsidRDefault="00945554" w:rsidP="0068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Jednotková cena 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ařízení</w:t>
            </w:r>
          </w:p>
        </w:tc>
        <w:tc>
          <w:tcPr>
            <w:tcW w:w="3399" w:type="dxa"/>
          </w:tcPr>
          <w:p w:rsidR="00945554" w:rsidRPr="00A579EB" w:rsidRDefault="00945554" w:rsidP="0068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Unit price of the device</w:t>
            </w:r>
          </w:p>
        </w:tc>
        <w:tc>
          <w:tcPr>
            <w:tcW w:w="5038" w:type="dxa"/>
          </w:tcPr>
          <w:p w:rsidR="00945554" w:rsidRPr="00A82F85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</w:tcPr>
          <w:p w:rsidR="00945554" w:rsidRPr="009A4854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USD/EUR</w:t>
            </w:r>
          </w:p>
        </w:tc>
      </w:tr>
      <w:tr w:rsidR="00945554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945554" w:rsidRPr="00BB6621" w:rsidRDefault="00945554" w:rsidP="0094555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66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Záruka</w:t>
            </w:r>
          </w:p>
        </w:tc>
        <w:tc>
          <w:tcPr>
            <w:tcW w:w="3399" w:type="dxa"/>
          </w:tcPr>
          <w:p w:rsidR="00945554" w:rsidRPr="00A579EB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Guarantee</w:t>
            </w:r>
          </w:p>
        </w:tc>
        <w:tc>
          <w:tcPr>
            <w:tcW w:w="5038" w:type="dxa"/>
          </w:tcPr>
          <w:p w:rsidR="00945554" w:rsidRPr="00BB6621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</w:tcPr>
          <w:p w:rsidR="00945554" w:rsidRPr="00BB6621" w:rsidRDefault="00945554" w:rsidP="0094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66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Měsíce / </w:t>
            </w:r>
            <w:r w:rsidRPr="001804A4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Months</w:t>
            </w:r>
          </w:p>
        </w:tc>
      </w:tr>
      <w:tr w:rsidR="00945554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945554" w:rsidRPr="005D40C4" w:rsidRDefault="00945554" w:rsidP="0068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Jednotková cena 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ařízení s dvouletou zárukou</w:t>
            </w:r>
          </w:p>
        </w:tc>
        <w:tc>
          <w:tcPr>
            <w:tcW w:w="3399" w:type="dxa"/>
          </w:tcPr>
          <w:p w:rsidR="00945554" w:rsidRPr="00A579EB" w:rsidRDefault="00945554" w:rsidP="0068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79E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Unit price of the device with 2 years guarantee</w:t>
            </w:r>
          </w:p>
        </w:tc>
        <w:tc>
          <w:tcPr>
            <w:tcW w:w="5038" w:type="dxa"/>
          </w:tcPr>
          <w:p w:rsidR="00945554" w:rsidRPr="00A82F85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</w:tcPr>
          <w:p w:rsidR="00945554" w:rsidRPr="009A4854" w:rsidRDefault="00945554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USD/EUR</w:t>
            </w:r>
            <w:r w:rsidRPr="009A48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F1461F" w:rsidRPr="00BF7D46" w:rsidTr="00E0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F1461F" w:rsidRPr="001D5800" w:rsidRDefault="00F1461F" w:rsidP="00A4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Předpokládan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é</w:t>
            </w:r>
            <w:r w:rsidRPr="00164A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14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roční navýšení cen</w:t>
            </w:r>
          </w:p>
        </w:tc>
        <w:tc>
          <w:tcPr>
            <w:tcW w:w="3399" w:type="dxa"/>
          </w:tcPr>
          <w:p w:rsidR="00F1461F" w:rsidRPr="00E157F6" w:rsidRDefault="00F1461F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7F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Estimated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annual rise in price</w:t>
            </w:r>
          </w:p>
        </w:tc>
        <w:tc>
          <w:tcPr>
            <w:tcW w:w="5038" w:type="dxa"/>
          </w:tcPr>
          <w:p w:rsidR="00F1461F" w:rsidRPr="00164A22" w:rsidRDefault="00F1461F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461F" w:rsidRPr="001D5800" w:rsidRDefault="00F1461F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 w:rsidRPr="001D5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]</w:t>
            </w:r>
          </w:p>
          <w:p w:rsidR="00F1461F" w:rsidRPr="00164A22" w:rsidRDefault="00F1461F" w:rsidP="00A41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461F" w:rsidRPr="00BF7D46" w:rsidTr="00E06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:rsidR="00F1461F" w:rsidRPr="00E04905" w:rsidRDefault="00F1461F" w:rsidP="0094555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9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Životnost produktu</w:t>
            </w:r>
          </w:p>
        </w:tc>
        <w:tc>
          <w:tcPr>
            <w:tcW w:w="3399" w:type="dxa"/>
          </w:tcPr>
          <w:p w:rsidR="00F1461F" w:rsidRPr="00E157F6" w:rsidRDefault="00F1461F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E157F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Lifetime of the product</w:t>
            </w:r>
          </w:p>
        </w:tc>
        <w:tc>
          <w:tcPr>
            <w:tcW w:w="5038" w:type="dxa"/>
          </w:tcPr>
          <w:p w:rsidR="00F1461F" w:rsidRPr="00E04905" w:rsidRDefault="00F1461F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</w:tcPr>
          <w:p w:rsidR="00F1461F" w:rsidRPr="00E04905" w:rsidRDefault="00F1461F" w:rsidP="0094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16A9" w:rsidRDefault="00D416A9" w:rsidP="00F355A4">
      <w:pPr>
        <w:rPr>
          <w:rFonts w:ascii="CIDFont+F3" w:hAnsi="CIDFont+F3" w:cs="CIDFont+F3"/>
          <w:sz w:val="20"/>
          <w:szCs w:val="20"/>
        </w:rPr>
      </w:pPr>
    </w:p>
    <w:sectPr w:rsidR="00D416A9" w:rsidSect="00BF7D4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11" w:rsidRDefault="00161E11" w:rsidP="00BF7D46">
      <w:pPr>
        <w:spacing w:after="0" w:line="240" w:lineRule="auto"/>
      </w:pPr>
      <w:r>
        <w:separator/>
      </w:r>
    </w:p>
  </w:endnote>
  <w:endnote w:type="continuationSeparator" w:id="0">
    <w:p w:rsidR="00161E11" w:rsidRDefault="00161E11" w:rsidP="00BF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97110527"/>
      <w:docPartObj>
        <w:docPartGallery w:val="Page Numbers (Bottom of Page)"/>
        <w:docPartUnique/>
      </w:docPartObj>
    </w:sdtPr>
    <w:sdtEndPr/>
    <w:sdtContent>
      <w:p w:rsidR="00BA3F7F" w:rsidRPr="00BF7D46" w:rsidRDefault="00BA3F7F">
        <w:pPr>
          <w:pStyle w:val="Zpat"/>
          <w:jc w:val="center"/>
          <w:rPr>
            <w:rFonts w:ascii="Times New Roman" w:hAnsi="Times New Roman" w:cs="Times New Roman"/>
          </w:rPr>
        </w:pPr>
        <w:r w:rsidRPr="00BF7D46">
          <w:rPr>
            <w:rFonts w:ascii="Times New Roman" w:hAnsi="Times New Roman" w:cs="Times New Roman"/>
          </w:rPr>
          <w:fldChar w:fldCharType="begin"/>
        </w:r>
        <w:r w:rsidRPr="00BF7D46">
          <w:rPr>
            <w:rFonts w:ascii="Times New Roman" w:hAnsi="Times New Roman" w:cs="Times New Roman"/>
          </w:rPr>
          <w:instrText>PAGE   \* MERGEFORMAT</w:instrText>
        </w:r>
        <w:r w:rsidRPr="00BF7D46">
          <w:rPr>
            <w:rFonts w:ascii="Times New Roman" w:hAnsi="Times New Roman" w:cs="Times New Roman"/>
          </w:rPr>
          <w:fldChar w:fldCharType="separate"/>
        </w:r>
        <w:r w:rsidR="0026733A">
          <w:rPr>
            <w:rFonts w:ascii="Times New Roman" w:hAnsi="Times New Roman" w:cs="Times New Roman"/>
            <w:noProof/>
          </w:rPr>
          <w:t>1</w:t>
        </w:r>
        <w:r w:rsidRPr="00BF7D46">
          <w:rPr>
            <w:rFonts w:ascii="Times New Roman" w:hAnsi="Times New Roman" w:cs="Times New Roman"/>
          </w:rPr>
          <w:fldChar w:fldCharType="end"/>
        </w:r>
      </w:p>
    </w:sdtContent>
  </w:sdt>
  <w:p w:rsidR="00BA3F7F" w:rsidRDefault="00BA3F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11" w:rsidRDefault="00161E11" w:rsidP="00BF7D46">
      <w:pPr>
        <w:spacing w:after="0" w:line="240" w:lineRule="auto"/>
      </w:pPr>
      <w:r>
        <w:separator/>
      </w:r>
    </w:p>
  </w:footnote>
  <w:footnote w:type="continuationSeparator" w:id="0">
    <w:p w:rsidR="00161E11" w:rsidRDefault="00161E11" w:rsidP="00BF7D46">
      <w:pPr>
        <w:spacing w:after="0" w:line="240" w:lineRule="auto"/>
      </w:pPr>
      <w:r>
        <w:continuationSeparator/>
      </w:r>
    </w:p>
  </w:footnote>
  <w:footnote w:id="1">
    <w:p w:rsidR="00175D66" w:rsidRDefault="00175D66">
      <w:pPr>
        <w:pStyle w:val="Textpoznpodarou"/>
      </w:pPr>
      <w:r>
        <w:rPr>
          <w:rStyle w:val="Znakapoznpodarou"/>
        </w:rPr>
        <w:footnoteRef/>
      </w:r>
      <w:r>
        <w:t xml:space="preserve"> V případě informací o ceně </w:t>
      </w:r>
      <w:r w:rsidRPr="00175D66">
        <w:t xml:space="preserve">nepočítejte se zdaněním a clem. Uveďte prosím datum, ke kterému je </w:t>
      </w:r>
      <w:r>
        <w:t>údaj</w:t>
      </w:r>
      <w:r w:rsidRPr="00175D66">
        <w:t xml:space="preserve"> platný (např. 10/2 2020).</w:t>
      </w:r>
    </w:p>
  </w:footnote>
  <w:footnote w:id="2">
    <w:p w:rsidR="00FC4FFB" w:rsidRDefault="00FC4F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C4FFB">
        <w:rPr>
          <w:lang w:val="en-GB"/>
        </w:rPr>
        <w:t xml:space="preserve">Costs calculate without taxes and duties. Please provide the date of the </w:t>
      </w:r>
      <w:r>
        <w:rPr>
          <w:lang w:val="en-GB"/>
        </w:rPr>
        <w:t>calculation</w:t>
      </w:r>
      <w:r w:rsidRPr="00FC4FFB">
        <w:rPr>
          <w:lang w:val="en-GB"/>
        </w:rPr>
        <w:t xml:space="preserve"> (for ex. 10/2 2020) in remarks.</w:t>
      </w:r>
    </w:p>
  </w:footnote>
  <w:footnote w:id="3">
    <w:p w:rsidR="006834A3" w:rsidRDefault="006834A3" w:rsidP="006834A3">
      <w:pPr>
        <w:pStyle w:val="Textpoznpodarou"/>
      </w:pPr>
      <w:r>
        <w:rPr>
          <w:rStyle w:val="Znakapoznpodarou"/>
        </w:rPr>
        <w:footnoteRef/>
      </w:r>
      <w:r>
        <w:t xml:space="preserve"> V případě informací o ceně </w:t>
      </w:r>
      <w:r w:rsidRPr="00175D66">
        <w:t xml:space="preserve">nepočítejte se zdaněním a clem. Uveďte prosím datum, ke kterému je </w:t>
      </w:r>
      <w:r>
        <w:t>údaj</w:t>
      </w:r>
      <w:r w:rsidRPr="00175D66">
        <w:t xml:space="preserve"> platný (např. 10/2 2020).</w:t>
      </w:r>
    </w:p>
  </w:footnote>
  <w:footnote w:id="4">
    <w:p w:rsidR="006834A3" w:rsidRDefault="006834A3" w:rsidP="006834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C4FFB">
        <w:rPr>
          <w:lang w:val="en-GB"/>
        </w:rPr>
        <w:t xml:space="preserve">Costs calculate without taxes and duties. Please provide the date of the </w:t>
      </w:r>
      <w:r>
        <w:rPr>
          <w:lang w:val="en-GB"/>
        </w:rPr>
        <w:t>calculation</w:t>
      </w:r>
      <w:r w:rsidRPr="00FC4FFB">
        <w:rPr>
          <w:lang w:val="en-GB"/>
        </w:rPr>
        <w:t xml:space="preserve"> (for ex. 10/2 2020) in remarks.</w:t>
      </w:r>
    </w:p>
  </w:footnote>
  <w:footnote w:id="5">
    <w:p w:rsidR="006834A3" w:rsidRDefault="006834A3" w:rsidP="006834A3">
      <w:pPr>
        <w:pStyle w:val="Textpoznpodarou"/>
      </w:pPr>
      <w:r>
        <w:rPr>
          <w:rStyle w:val="Znakapoznpodarou"/>
        </w:rPr>
        <w:footnoteRef/>
      </w:r>
      <w:r>
        <w:t xml:space="preserve"> V případě informací o ceně </w:t>
      </w:r>
      <w:r w:rsidRPr="00175D66">
        <w:t xml:space="preserve">nepočítejte se zdaněním a clem. Uveďte prosím datum, ke kterému je </w:t>
      </w:r>
      <w:r>
        <w:t>údaj</w:t>
      </w:r>
      <w:r w:rsidRPr="00175D66">
        <w:t xml:space="preserve"> platný (např. 10/2 2020).</w:t>
      </w:r>
    </w:p>
  </w:footnote>
  <w:footnote w:id="6">
    <w:p w:rsidR="006834A3" w:rsidRDefault="006834A3" w:rsidP="006834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C4FFB">
        <w:rPr>
          <w:lang w:val="en-GB"/>
        </w:rPr>
        <w:t xml:space="preserve">Costs calculate without taxes and duties. Please provide the date of the </w:t>
      </w:r>
      <w:r>
        <w:rPr>
          <w:lang w:val="en-GB"/>
        </w:rPr>
        <w:t>calculation</w:t>
      </w:r>
      <w:r w:rsidRPr="00FC4FFB">
        <w:rPr>
          <w:lang w:val="en-GB"/>
        </w:rPr>
        <w:t xml:space="preserve"> (for ex. 10/2 2020) in remarks.</w:t>
      </w:r>
    </w:p>
  </w:footnote>
  <w:footnote w:id="7">
    <w:p w:rsidR="006834A3" w:rsidRDefault="006834A3" w:rsidP="006834A3">
      <w:pPr>
        <w:pStyle w:val="Textpoznpodarou"/>
      </w:pPr>
      <w:r>
        <w:rPr>
          <w:rStyle w:val="Znakapoznpodarou"/>
        </w:rPr>
        <w:footnoteRef/>
      </w:r>
      <w:r>
        <w:t xml:space="preserve"> V případě informací o ceně </w:t>
      </w:r>
      <w:r w:rsidRPr="00175D66">
        <w:t xml:space="preserve">nepočítejte se zdaněním a clem. Uveďte prosím datum, ke kterému je </w:t>
      </w:r>
      <w:r>
        <w:t>údaj</w:t>
      </w:r>
      <w:r w:rsidRPr="00175D66">
        <w:t xml:space="preserve"> platný (např. 10/2 2020).</w:t>
      </w:r>
    </w:p>
  </w:footnote>
  <w:footnote w:id="8">
    <w:p w:rsidR="006834A3" w:rsidRDefault="006834A3" w:rsidP="006834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C4FFB">
        <w:rPr>
          <w:lang w:val="en-GB"/>
        </w:rPr>
        <w:t xml:space="preserve">Costs calculate without taxes and duties. Please provide the date of the </w:t>
      </w:r>
      <w:r>
        <w:rPr>
          <w:lang w:val="en-GB"/>
        </w:rPr>
        <w:t>calculation</w:t>
      </w:r>
      <w:r w:rsidRPr="00FC4FFB">
        <w:rPr>
          <w:lang w:val="en-GB"/>
        </w:rPr>
        <w:t xml:space="preserve"> (for ex. 10/2 2020) in remarks.</w:t>
      </w:r>
    </w:p>
  </w:footnote>
  <w:footnote w:id="9">
    <w:p w:rsidR="006834A3" w:rsidRDefault="006834A3" w:rsidP="006834A3">
      <w:pPr>
        <w:pStyle w:val="Textpoznpodarou"/>
      </w:pPr>
      <w:r>
        <w:rPr>
          <w:rStyle w:val="Znakapoznpodarou"/>
        </w:rPr>
        <w:footnoteRef/>
      </w:r>
      <w:r>
        <w:t xml:space="preserve"> V případě informací o ceně </w:t>
      </w:r>
      <w:r w:rsidRPr="00175D66">
        <w:t xml:space="preserve">nepočítejte se zdaněním a clem. Uveďte prosím datum, ke kterému je </w:t>
      </w:r>
      <w:r>
        <w:t>údaj</w:t>
      </w:r>
      <w:r w:rsidRPr="00175D66">
        <w:t xml:space="preserve"> platný (např. 10/2 2020).</w:t>
      </w:r>
    </w:p>
  </w:footnote>
  <w:footnote w:id="10">
    <w:p w:rsidR="006834A3" w:rsidRDefault="006834A3" w:rsidP="006834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C4FFB">
        <w:rPr>
          <w:lang w:val="en-GB"/>
        </w:rPr>
        <w:t xml:space="preserve">Costs calculate without taxes and duties. Please provide the date of the </w:t>
      </w:r>
      <w:r>
        <w:rPr>
          <w:lang w:val="en-GB"/>
        </w:rPr>
        <w:t>calculation</w:t>
      </w:r>
      <w:r w:rsidRPr="00FC4FFB">
        <w:rPr>
          <w:lang w:val="en-GB"/>
        </w:rPr>
        <w:t xml:space="preserve"> (for ex. 10/2 2020) in remarks.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7F" w:rsidRPr="00BF7D46" w:rsidRDefault="00CF25B1" w:rsidP="00BF7D46">
    <w:pPr>
      <w:pStyle w:val="Zhlav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  <w:szCs w:val="24"/>
      </w:rPr>
      <w:t>Annex No.2</w:t>
    </w:r>
    <w:r w:rsidR="00224CF7">
      <w:rPr>
        <w:rFonts w:ascii="Times New Roman" w:hAnsi="Times New Roman" w:cs="Times New Roman"/>
        <w:sz w:val="24"/>
        <w:szCs w:val="24"/>
      </w:rPr>
      <w:t xml:space="preserve"> to the RFI</w:t>
    </w:r>
    <w:r w:rsidR="0026733A">
      <w:rPr>
        <w:rFonts w:ascii="Times New Roman" w:hAnsi="Times New Roman" w:cs="Times New Roman"/>
        <w:sz w:val="24"/>
        <w:szCs w:val="24"/>
      </w:rPr>
      <w:t xml:space="preserve"> Ref No. 346111/2020-1902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55"/>
    <w:multiLevelType w:val="hybridMultilevel"/>
    <w:tmpl w:val="CC66E516"/>
    <w:lvl w:ilvl="0" w:tplc="39284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9D0"/>
    <w:multiLevelType w:val="hybridMultilevel"/>
    <w:tmpl w:val="CC66E516"/>
    <w:lvl w:ilvl="0" w:tplc="39284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1F9D"/>
    <w:multiLevelType w:val="hybridMultilevel"/>
    <w:tmpl w:val="CC66E516"/>
    <w:lvl w:ilvl="0" w:tplc="39284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7CA8"/>
    <w:multiLevelType w:val="hybridMultilevel"/>
    <w:tmpl w:val="B190566A"/>
    <w:lvl w:ilvl="0" w:tplc="39284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6560"/>
    <w:multiLevelType w:val="hybridMultilevel"/>
    <w:tmpl w:val="CC66E516"/>
    <w:lvl w:ilvl="0" w:tplc="39284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56E6"/>
    <w:multiLevelType w:val="hybridMultilevel"/>
    <w:tmpl w:val="CC66E516"/>
    <w:lvl w:ilvl="0" w:tplc="39284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0C7B"/>
    <w:multiLevelType w:val="hybridMultilevel"/>
    <w:tmpl w:val="CC66E516"/>
    <w:lvl w:ilvl="0" w:tplc="39284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77E4"/>
    <w:multiLevelType w:val="hybridMultilevel"/>
    <w:tmpl w:val="B1769B82"/>
    <w:lvl w:ilvl="0" w:tplc="39284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97B3C"/>
    <w:multiLevelType w:val="hybridMultilevel"/>
    <w:tmpl w:val="CC66E516"/>
    <w:lvl w:ilvl="0" w:tplc="39284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46"/>
    <w:rsid w:val="00007EF9"/>
    <w:rsid w:val="00025DC1"/>
    <w:rsid w:val="0005217C"/>
    <w:rsid w:val="000D4183"/>
    <w:rsid w:val="000E1488"/>
    <w:rsid w:val="000E404A"/>
    <w:rsid w:val="000E575B"/>
    <w:rsid w:val="00117616"/>
    <w:rsid w:val="00132CED"/>
    <w:rsid w:val="0013448F"/>
    <w:rsid w:val="0013526C"/>
    <w:rsid w:val="00146C2F"/>
    <w:rsid w:val="00155DAA"/>
    <w:rsid w:val="001615AD"/>
    <w:rsid w:val="00161E11"/>
    <w:rsid w:val="00164A22"/>
    <w:rsid w:val="00175D66"/>
    <w:rsid w:val="001804A4"/>
    <w:rsid w:val="001C0C1E"/>
    <w:rsid w:val="001C1499"/>
    <w:rsid w:val="001C1DD2"/>
    <w:rsid w:val="001C5CA5"/>
    <w:rsid w:val="001D37A8"/>
    <w:rsid w:val="001D5800"/>
    <w:rsid w:val="001D5C0B"/>
    <w:rsid w:val="001F61E6"/>
    <w:rsid w:val="00204BD0"/>
    <w:rsid w:val="00207F16"/>
    <w:rsid w:val="0021742B"/>
    <w:rsid w:val="00224CF7"/>
    <w:rsid w:val="00241774"/>
    <w:rsid w:val="00241C88"/>
    <w:rsid w:val="00253F19"/>
    <w:rsid w:val="00257328"/>
    <w:rsid w:val="0026733A"/>
    <w:rsid w:val="00276BF0"/>
    <w:rsid w:val="00280C43"/>
    <w:rsid w:val="00290CF5"/>
    <w:rsid w:val="002A23B1"/>
    <w:rsid w:val="002C265E"/>
    <w:rsid w:val="002D6CEC"/>
    <w:rsid w:val="002E09E4"/>
    <w:rsid w:val="002E753C"/>
    <w:rsid w:val="003334BB"/>
    <w:rsid w:val="003355F5"/>
    <w:rsid w:val="00347FCB"/>
    <w:rsid w:val="00352731"/>
    <w:rsid w:val="00360880"/>
    <w:rsid w:val="00364B68"/>
    <w:rsid w:val="00380BDE"/>
    <w:rsid w:val="00391AA7"/>
    <w:rsid w:val="003B6E37"/>
    <w:rsid w:val="003E7045"/>
    <w:rsid w:val="003E77C0"/>
    <w:rsid w:val="003E7CA0"/>
    <w:rsid w:val="004104EA"/>
    <w:rsid w:val="00412647"/>
    <w:rsid w:val="00412F46"/>
    <w:rsid w:val="00421F88"/>
    <w:rsid w:val="00432104"/>
    <w:rsid w:val="00456325"/>
    <w:rsid w:val="0046368D"/>
    <w:rsid w:val="0049615C"/>
    <w:rsid w:val="004B1FFE"/>
    <w:rsid w:val="004B40EF"/>
    <w:rsid w:val="004B56FD"/>
    <w:rsid w:val="004C42D6"/>
    <w:rsid w:val="004F116C"/>
    <w:rsid w:val="004F7369"/>
    <w:rsid w:val="00523625"/>
    <w:rsid w:val="0052731C"/>
    <w:rsid w:val="0054638F"/>
    <w:rsid w:val="00593BDA"/>
    <w:rsid w:val="005B48FB"/>
    <w:rsid w:val="005B6889"/>
    <w:rsid w:val="005D3665"/>
    <w:rsid w:val="005D40C4"/>
    <w:rsid w:val="005E1133"/>
    <w:rsid w:val="005E2E85"/>
    <w:rsid w:val="005E46E5"/>
    <w:rsid w:val="005E73F1"/>
    <w:rsid w:val="005F57E2"/>
    <w:rsid w:val="0060373D"/>
    <w:rsid w:val="006055B2"/>
    <w:rsid w:val="0063312B"/>
    <w:rsid w:val="00652173"/>
    <w:rsid w:val="00671439"/>
    <w:rsid w:val="006834A3"/>
    <w:rsid w:val="00694075"/>
    <w:rsid w:val="00695F04"/>
    <w:rsid w:val="006A73FA"/>
    <w:rsid w:val="006C5102"/>
    <w:rsid w:val="006F5B50"/>
    <w:rsid w:val="007157DB"/>
    <w:rsid w:val="0072028D"/>
    <w:rsid w:val="00732C67"/>
    <w:rsid w:val="00734696"/>
    <w:rsid w:val="007855F0"/>
    <w:rsid w:val="00791345"/>
    <w:rsid w:val="007A227E"/>
    <w:rsid w:val="007D3A79"/>
    <w:rsid w:val="007D4052"/>
    <w:rsid w:val="008079A0"/>
    <w:rsid w:val="0081040C"/>
    <w:rsid w:val="00810746"/>
    <w:rsid w:val="00887064"/>
    <w:rsid w:val="008958BB"/>
    <w:rsid w:val="008B2528"/>
    <w:rsid w:val="008B5ABA"/>
    <w:rsid w:val="008C3AA5"/>
    <w:rsid w:val="008D1CCF"/>
    <w:rsid w:val="008D47C0"/>
    <w:rsid w:val="008F25C4"/>
    <w:rsid w:val="00912F31"/>
    <w:rsid w:val="00922D5B"/>
    <w:rsid w:val="009361C4"/>
    <w:rsid w:val="00945554"/>
    <w:rsid w:val="0096637E"/>
    <w:rsid w:val="009854B8"/>
    <w:rsid w:val="00992F2D"/>
    <w:rsid w:val="00994A70"/>
    <w:rsid w:val="009A4854"/>
    <w:rsid w:val="009F148A"/>
    <w:rsid w:val="009F1B40"/>
    <w:rsid w:val="00A33AC0"/>
    <w:rsid w:val="00A379D8"/>
    <w:rsid w:val="00A420F4"/>
    <w:rsid w:val="00A5436E"/>
    <w:rsid w:val="00A579EB"/>
    <w:rsid w:val="00A755D9"/>
    <w:rsid w:val="00A76C2C"/>
    <w:rsid w:val="00A80FE5"/>
    <w:rsid w:val="00A82E52"/>
    <w:rsid w:val="00A82F85"/>
    <w:rsid w:val="00A8742F"/>
    <w:rsid w:val="00AA6D30"/>
    <w:rsid w:val="00AC5B46"/>
    <w:rsid w:val="00AC7E0A"/>
    <w:rsid w:val="00B0192A"/>
    <w:rsid w:val="00B02B9A"/>
    <w:rsid w:val="00B16641"/>
    <w:rsid w:val="00B43090"/>
    <w:rsid w:val="00B75B33"/>
    <w:rsid w:val="00B914C9"/>
    <w:rsid w:val="00BA3F7F"/>
    <w:rsid w:val="00BB6621"/>
    <w:rsid w:val="00BC4CDE"/>
    <w:rsid w:val="00BD68BB"/>
    <w:rsid w:val="00BD7D3F"/>
    <w:rsid w:val="00BF7D46"/>
    <w:rsid w:val="00C05B3D"/>
    <w:rsid w:val="00C87AD3"/>
    <w:rsid w:val="00CE387C"/>
    <w:rsid w:val="00CF25B1"/>
    <w:rsid w:val="00CF338C"/>
    <w:rsid w:val="00D010C2"/>
    <w:rsid w:val="00D01FDF"/>
    <w:rsid w:val="00D02556"/>
    <w:rsid w:val="00D1617E"/>
    <w:rsid w:val="00D26A11"/>
    <w:rsid w:val="00D27BDF"/>
    <w:rsid w:val="00D40407"/>
    <w:rsid w:val="00D416A9"/>
    <w:rsid w:val="00D663CE"/>
    <w:rsid w:val="00D72B07"/>
    <w:rsid w:val="00D90C7D"/>
    <w:rsid w:val="00D914E9"/>
    <w:rsid w:val="00DE17E6"/>
    <w:rsid w:val="00DF2635"/>
    <w:rsid w:val="00E04840"/>
    <w:rsid w:val="00E04905"/>
    <w:rsid w:val="00E06C86"/>
    <w:rsid w:val="00E13C34"/>
    <w:rsid w:val="00E157F6"/>
    <w:rsid w:val="00E2753A"/>
    <w:rsid w:val="00E444BA"/>
    <w:rsid w:val="00E5260D"/>
    <w:rsid w:val="00EC1B5A"/>
    <w:rsid w:val="00F1461F"/>
    <w:rsid w:val="00F153B8"/>
    <w:rsid w:val="00F2375C"/>
    <w:rsid w:val="00F355A4"/>
    <w:rsid w:val="00F66D59"/>
    <w:rsid w:val="00F84732"/>
    <w:rsid w:val="00FB0FDE"/>
    <w:rsid w:val="00FC4FFB"/>
    <w:rsid w:val="00FC5D26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6691"/>
  <w15:docId w15:val="{CBDE08F1-DB9C-4999-AAE9-45389B56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D46"/>
  </w:style>
  <w:style w:type="paragraph" w:styleId="Zpat">
    <w:name w:val="footer"/>
    <w:basedOn w:val="Normln"/>
    <w:link w:val="ZpatChar"/>
    <w:uiPriority w:val="99"/>
    <w:unhideWhenUsed/>
    <w:rsid w:val="00BF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D46"/>
  </w:style>
  <w:style w:type="paragraph" w:styleId="Odstavecseseznamem">
    <w:name w:val="List Paragraph"/>
    <w:basedOn w:val="Normln"/>
    <w:uiPriority w:val="34"/>
    <w:qFormat/>
    <w:rsid w:val="00BF7D46"/>
    <w:pPr>
      <w:ind w:left="720"/>
      <w:contextualSpacing/>
    </w:pPr>
  </w:style>
  <w:style w:type="table" w:styleId="Mkatabulky">
    <w:name w:val="Table Grid"/>
    <w:basedOn w:val="Normlntabulka"/>
    <w:uiPriority w:val="39"/>
    <w:rsid w:val="00BF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11">
    <w:name w:val="Prostá tabulka 11"/>
    <w:basedOn w:val="Normlntabulka"/>
    <w:uiPriority w:val="41"/>
    <w:rsid w:val="00BF7D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BF7D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BF7D4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BF7D4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lid-translation">
    <w:name w:val="tlid-translation"/>
    <w:basedOn w:val="Standardnpsmoodstavce"/>
    <w:rsid w:val="00FC5D2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04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04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040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E0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C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68E5-CC83-485A-8E4A-0B77E89D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Herudek</cp:lastModifiedBy>
  <cp:revision>7</cp:revision>
  <dcterms:created xsi:type="dcterms:W3CDTF">2020-12-07T13:19:00Z</dcterms:created>
  <dcterms:modified xsi:type="dcterms:W3CDTF">2020-12-08T09:07:00Z</dcterms:modified>
</cp:coreProperties>
</file>